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DBE98" w14:textId="213421D6" w:rsidR="007A121B" w:rsidRPr="001652E5" w:rsidRDefault="001652E5" w:rsidP="00C938A1">
      <w:pPr>
        <w:rPr>
          <w:b/>
          <w:bCs/>
          <w:sz w:val="48"/>
          <w:szCs w:val="48"/>
        </w:rPr>
      </w:pPr>
      <w:r w:rsidRPr="001652E5">
        <w:rPr>
          <w:b/>
          <w:bCs/>
          <w:noProof/>
        </w:rPr>
        <w:drawing>
          <wp:anchor distT="0" distB="0" distL="114300" distR="114300" simplePos="0" relativeHeight="251658240" behindDoc="0" locked="0" layoutInCell="1" allowOverlap="1" wp14:anchorId="38DFAF7F" wp14:editId="49ED526D">
            <wp:simplePos x="724395" y="724395"/>
            <wp:positionH relativeFrom="margin">
              <wp:align>left</wp:align>
            </wp:positionH>
            <wp:positionV relativeFrom="margin">
              <wp:align>top</wp:align>
            </wp:positionV>
            <wp:extent cx="1888176" cy="13773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8176" cy="1377315"/>
                    </a:xfrm>
                    <a:prstGeom prst="rect">
                      <a:avLst/>
                    </a:prstGeom>
                    <a:noFill/>
                  </pic:spPr>
                </pic:pic>
              </a:graphicData>
            </a:graphic>
          </wp:anchor>
        </w:drawing>
      </w:r>
      <w:r w:rsidR="00C938A1">
        <w:rPr>
          <w:b/>
          <w:bCs/>
          <w:sz w:val="48"/>
          <w:szCs w:val="48"/>
        </w:rPr>
        <w:t xml:space="preserve">                       </w:t>
      </w:r>
      <w:r w:rsidRPr="001652E5">
        <w:rPr>
          <w:b/>
          <w:bCs/>
          <w:sz w:val="48"/>
          <w:szCs w:val="48"/>
        </w:rPr>
        <w:t>Waterside Primary School</w:t>
      </w:r>
    </w:p>
    <w:p w14:paraId="60C93C93" w14:textId="7C1B910A" w:rsidR="001652E5" w:rsidRDefault="001652E5">
      <w:pPr>
        <w:rPr>
          <w:sz w:val="44"/>
          <w:szCs w:val="44"/>
        </w:rPr>
      </w:pPr>
      <w:r w:rsidRPr="001652E5">
        <w:rPr>
          <w:sz w:val="44"/>
          <w:szCs w:val="44"/>
        </w:rPr>
        <w:t>Special Educational Needs and Disability Information Report</w:t>
      </w:r>
    </w:p>
    <w:p w14:paraId="48981D1A" w14:textId="0EA13AA7" w:rsidR="001652E5" w:rsidRDefault="001652E5">
      <w:pPr>
        <w:rPr>
          <w:sz w:val="44"/>
          <w:szCs w:val="44"/>
        </w:rPr>
      </w:pPr>
    </w:p>
    <w:tbl>
      <w:tblPr>
        <w:tblStyle w:val="TableGrid"/>
        <w:tblW w:w="14686" w:type="dxa"/>
        <w:tblLook w:val="04A0" w:firstRow="1" w:lastRow="0" w:firstColumn="1" w:lastColumn="0" w:noHBand="0" w:noVBand="1"/>
      </w:tblPr>
      <w:tblGrid>
        <w:gridCol w:w="4895"/>
        <w:gridCol w:w="4895"/>
        <w:gridCol w:w="4896"/>
      </w:tblGrid>
      <w:tr w:rsidR="001652E5" w14:paraId="2FE23F6B" w14:textId="77777777" w:rsidTr="00943622">
        <w:trPr>
          <w:trHeight w:val="994"/>
        </w:trPr>
        <w:tc>
          <w:tcPr>
            <w:tcW w:w="4895" w:type="dxa"/>
          </w:tcPr>
          <w:p w14:paraId="7B81C02B" w14:textId="77777777" w:rsidR="001652E5" w:rsidRDefault="001652E5" w:rsidP="001652E5">
            <w:pPr>
              <w:jc w:val="center"/>
              <w:rPr>
                <w:b/>
                <w:bCs/>
                <w:sz w:val="28"/>
                <w:szCs w:val="28"/>
              </w:rPr>
            </w:pPr>
            <w:r>
              <w:rPr>
                <w:b/>
                <w:bCs/>
                <w:sz w:val="28"/>
                <w:szCs w:val="28"/>
              </w:rPr>
              <w:t>Waterside Primary School</w:t>
            </w:r>
          </w:p>
          <w:p w14:paraId="7D86A742" w14:textId="77777777" w:rsidR="001652E5" w:rsidRDefault="001652E5" w:rsidP="001652E5">
            <w:pPr>
              <w:jc w:val="center"/>
              <w:rPr>
                <w:sz w:val="28"/>
                <w:szCs w:val="28"/>
              </w:rPr>
            </w:pPr>
            <w:r>
              <w:rPr>
                <w:sz w:val="28"/>
                <w:szCs w:val="28"/>
              </w:rPr>
              <w:t>Ashford Crescent</w:t>
            </w:r>
          </w:p>
          <w:p w14:paraId="49BE1645" w14:textId="77777777" w:rsidR="001652E5" w:rsidRDefault="001652E5" w:rsidP="001652E5">
            <w:pPr>
              <w:jc w:val="center"/>
              <w:rPr>
                <w:sz w:val="28"/>
                <w:szCs w:val="28"/>
              </w:rPr>
            </w:pPr>
            <w:r>
              <w:rPr>
                <w:sz w:val="28"/>
                <w:szCs w:val="28"/>
              </w:rPr>
              <w:t>Hythe</w:t>
            </w:r>
          </w:p>
          <w:p w14:paraId="04CB7A58" w14:textId="77777777" w:rsidR="001652E5" w:rsidRDefault="001652E5" w:rsidP="001652E5">
            <w:pPr>
              <w:jc w:val="center"/>
              <w:rPr>
                <w:sz w:val="28"/>
                <w:szCs w:val="28"/>
              </w:rPr>
            </w:pPr>
            <w:r>
              <w:rPr>
                <w:sz w:val="28"/>
                <w:szCs w:val="28"/>
              </w:rPr>
              <w:t>Hampshire</w:t>
            </w:r>
          </w:p>
          <w:p w14:paraId="4F276696" w14:textId="77777777" w:rsidR="001652E5" w:rsidRDefault="001652E5" w:rsidP="001652E5">
            <w:pPr>
              <w:jc w:val="center"/>
              <w:rPr>
                <w:sz w:val="28"/>
                <w:szCs w:val="28"/>
              </w:rPr>
            </w:pPr>
            <w:r>
              <w:rPr>
                <w:sz w:val="28"/>
                <w:szCs w:val="28"/>
              </w:rPr>
              <w:t>SO45 6ET</w:t>
            </w:r>
          </w:p>
          <w:p w14:paraId="1150FEA4" w14:textId="77777777" w:rsidR="001652E5" w:rsidRDefault="001652E5" w:rsidP="001652E5">
            <w:pPr>
              <w:jc w:val="center"/>
              <w:rPr>
                <w:sz w:val="28"/>
                <w:szCs w:val="28"/>
              </w:rPr>
            </w:pPr>
            <w:r>
              <w:rPr>
                <w:sz w:val="28"/>
                <w:szCs w:val="28"/>
              </w:rPr>
              <w:t>02380842143</w:t>
            </w:r>
          </w:p>
          <w:p w14:paraId="42A77A42" w14:textId="19A9C21D" w:rsidR="001652E5" w:rsidRDefault="001652E5" w:rsidP="001652E5">
            <w:pPr>
              <w:jc w:val="center"/>
              <w:rPr>
                <w:sz w:val="28"/>
                <w:szCs w:val="28"/>
              </w:rPr>
            </w:pPr>
            <w:r>
              <w:rPr>
                <w:sz w:val="28"/>
                <w:szCs w:val="28"/>
              </w:rPr>
              <w:t xml:space="preserve">Email: </w:t>
            </w:r>
            <w:hyperlink r:id="rId6" w:history="1">
              <w:r w:rsidRPr="00E8190A">
                <w:rPr>
                  <w:rStyle w:val="Hyperlink"/>
                  <w:sz w:val="28"/>
                  <w:szCs w:val="28"/>
                </w:rPr>
                <w:t>admin@waterside.hants.sch.uk</w:t>
              </w:r>
            </w:hyperlink>
          </w:p>
          <w:p w14:paraId="3E01B2BD" w14:textId="77777777" w:rsidR="001652E5" w:rsidRDefault="001652E5" w:rsidP="001652E5">
            <w:pPr>
              <w:jc w:val="center"/>
              <w:rPr>
                <w:sz w:val="28"/>
                <w:szCs w:val="28"/>
              </w:rPr>
            </w:pPr>
            <w:r>
              <w:rPr>
                <w:sz w:val="28"/>
                <w:szCs w:val="28"/>
              </w:rPr>
              <w:t>Web:</w:t>
            </w:r>
            <w:r>
              <w:t xml:space="preserve"> </w:t>
            </w:r>
            <w:r w:rsidRPr="001652E5">
              <w:rPr>
                <w:sz w:val="28"/>
                <w:szCs w:val="28"/>
              </w:rPr>
              <w:t>waterside.hants.sch.uk</w:t>
            </w:r>
            <w:r>
              <w:rPr>
                <w:sz w:val="28"/>
                <w:szCs w:val="28"/>
              </w:rPr>
              <w:t xml:space="preserve"> </w:t>
            </w:r>
          </w:p>
          <w:p w14:paraId="4EA657CB" w14:textId="3CF390F8" w:rsidR="00431573" w:rsidRDefault="00431573" w:rsidP="001652E5">
            <w:pPr>
              <w:jc w:val="center"/>
              <w:rPr>
                <w:sz w:val="28"/>
                <w:szCs w:val="28"/>
              </w:rPr>
            </w:pPr>
            <w:r>
              <w:rPr>
                <w:sz w:val="28"/>
                <w:szCs w:val="28"/>
              </w:rPr>
              <w:t xml:space="preserve">SENDCo: Lesley Ralls-Baird </w:t>
            </w:r>
            <w:hyperlink r:id="rId7" w:history="1">
              <w:r w:rsidRPr="00E8190A">
                <w:rPr>
                  <w:rStyle w:val="Hyperlink"/>
                  <w:sz w:val="28"/>
                  <w:szCs w:val="28"/>
                </w:rPr>
                <w:t>l.baird@waterside.hants.sch.uk</w:t>
              </w:r>
            </w:hyperlink>
          </w:p>
          <w:p w14:paraId="5A5F3D9B" w14:textId="600750C5" w:rsidR="00431573" w:rsidRPr="001652E5" w:rsidRDefault="00431573" w:rsidP="001652E5">
            <w:pPr>
              <w:jc w:val="center"/>
              <w:rPr>
                <w:sz w:val="28"/>
                <w:szCs w:val="28"/>
              </w:rPr>
            </w:pPr>
            <w:r>
              <w:rPr>
                <w:sz w:val="28"/>
                <w:szCs w:val="28"/>
              </w:rPr>
              <w:t xml:space="preserve">Headteacher: Emma </w:t>
            </w:r>
            <w:proofErr w:type="spellStart"/>
            <w:r>
              <w:rPr>
                <w:sz w:val="28"/>
                <w:szCs w:val="28"/>
              </w:rPr>
              <w:t>Moakes</w:t>
            </w:r>
            <w:proofErr w:type="spellEnd"/>
            <w:r>
              <w:rPr>
                <w:sz w:val="28"/>
                <w:szCs w:val="28"/>
              </w:rPr>
              <w:t xml:space="preserve"> </w:t>
            </w:r>
            <w:hyperlink r:id="rId8" w:history="1">
              <w:r w:rsidRPr="00E8190A">
                <w:rPr>
                  <w:rStyle w:val="Hyperlink"/>
                  <w:sz w:val="28"/>
                  <w:szCs w:val="28"/>
                </w:rPr>
                <w:t>e.moakes@waterside.hants.sch.uk</w:t>
              </w:r>
            </w:hyperlink>
            <w:r>
              <w:rPr>
                <w:sz w:val="28"/>
                <w:szCs w:val="28"/>
              </w:rPr>
              <w:t xml:space="preserve">  </w:t>
            </w:r>
          </w:p>
        </w:tc>
        <w:tc>
          <w:tcPr>
            <w:tcW w:w="4895" w:type="dxa"/>
          </w:tcPr>
          <w:p w14:paraId="35E4CE43" w14:textId="77777777" w:rsidR="001652E5" w:rsidRDefault="001652E5" w:rsidP="001652E5">
            <w:pPr>
              <w:jc w:val="center"/>
              <w:rPr>
                <w:b/>
                <w:bCs/>
                <w:sz w:val="28"/>
                <w:szCs w:val="28"/>
              </w:rPr>
            </w:pPr>
            <w:r>
              <w:rPr>
                <w:b/>
                <w:bCs/>
                <w:sz w:val="28"/>
                <w:szCs w:val="28"/>
              </w:rPr>
              <w:t>About us</w:t>
            </w:r>
          </w:p>
          <w:p w14:paraId="12CB4851" w14:textId="4AA9B41D" w:rsidR="001652E5" w:rsidRPr="001652E5" w:rsidRDefault="001652E5" w:rsidP="001652E5">
            <w:pPr>
              <w:jc w:val="center"/>
              <w:rPr>
                <w:sz w:val="28"/>
                <w:szCs w:val="28"/>
              </w:rPr>
            </w:pPr>
            <w:r>
              <w:rPr>
                <w:sz w:val="28"/>
                <w:szCs w:val="28"/>
              </w:rPr>
              <w:t xml:space="preserve">We are a primary school for children ages 4-11years of age. Children are grouped in 7 single year group classes from Reception to Year 6 inclusive. On leaving Waterside Primary at the end of Year 6 children have the choice of secondary schools which included </w:t>
            </w:r>
            <w:proofErr w:type="spellStart"/>
            <w:r>
              <w:rPr>
                <w:sz w:val="28"/>
                <w:szCs w:val="28"/>
              </w:rPr>
              <w:t>Noadswood</w:t>
            </w:r>
            <w:proofErr w:type="spellEnd"/>
            <w:r>
              <w:rPr>
                <w:sz w:val="28"/>
                <w:szCs w:val="28"/>
              </w:rPr>
              <w:t xml:space="preserve"> School, </w:t>
            </w:r>
            <w:proofErr w:type="spellStart"/>
            <w:r>
              <w:rPr>
                <w:sz w:val="28"/>
                <w:szCs w:val="28"/>
              </w:rPr>
              <w:t>Applemore</w:t>
            </w:r>
            <w:proofErr w:type="spellEnd"/>
            <w:r>
              <w:rPr>
                <w:sz w:val="28"/>
                <w:szCs w:val="28"/>
              </w:rPr>
              <w:t xml:space="preserve"> College, New Forest Academy</w:t>
            </w:r>
          </w:p>
        </w:tc>
        <w:tc>
          <w:tcPr>
            <w:tcW w:w="4896" w:type="dxa"/>
          </w:tcPr>
          <w:p w14:paraId="7AECD4D9" w14:textId="44F70E27" w:rsidR="001652E5" w:rsidRDefault="001652E5" w:rsidP="001652E5">
            <w:pPr>
              <w:jc w:val="center"/>
              <w:rPr>
                <w:b/>
                <w:bCs/>
                <w:sz w:val="28"/>
                <w:szCs w:val="28"/>
              </w:rPr>
            </w:pPr>
            <w:r>
              <w:rPr>
                <w:b/>
                <w:bCs/>
                <w:sz w:val="28"/>
                <w:szCs w:val="28"/>
              </w:rPr>
              <w:t>Our accommodation</w:t>
            </w:r>
          </w:p>
          <w:p w14:paraId="6EE08A21" w14:textId="77777777" w:rsidR="001652E5" w:rsidRDefault="001652E5" w:rsidP="001652E5">
            <w:pPr>
              <w:jc w:val="center"/>
              <w:rPr>
                <w:sz w:val="28"/>
                <w:szCs w:val="28"/>
              </w:rPr>
            </w:pPr>
            <w:r>
              <w:rPr>
                <w:sz w:val="28"/>
                <w:szCs w:val="28"/>
              </w:rPr>
              <w:t>Our school has 3 class rooms on the ground floor and 4 class rooms on the upper 1</w:t>
            </w:r>
            <w:r w:rsidRPr="001652E5">
              <w:rPr>
                <w:sz w:val="28"/>
                <w:szCs w:val="28"/>
                <w:vertAlign w:val="superscript"/>
              </w:rPr>
              <w:t>st</w:t>
            </w:r>
            <w:r>
              <w:rPr>
                <w:sz w:val="28"/>
                <w:szCs w:val="28"/>
              </w:rPr>
              <w:t xml:space="preserve"> floor. We have a ground floor library and ICT suite we also have additional rooms that are used for </w:t>
            </w:r>
            <w:r w:rsidR="00943622">
              <w:rPr>
                <w:sz w:val="28"/>
                <w:szCs w:val="28"/>
              </w:rPr>
              <w:t>Emotional Literacy support, Nurture support and meetings.</w:t>
            </w:r>
          </w:p>
          <w:p w14:paraId="1BA1F936" w14:textId="1D584D46" w:rsidR="00943622" w:rsidRPr="001652E5" w:rsidRDefault="00943622" w:rsidP="001652E5">
            <w:pPr>
              <w:jc w:val="center"/>
              <w:rPr>
                <w:sz w:val="28"/>
                <w:szCs w:val="28"/>
              </w:rPr>
            </w:pPr>
            <w:r>
              <w:rPr>
                <w:sz w:val="28"/>
                <w:szCs w:val="28"/>
              </w:rPr>
              <w:t>We have a large field, woods incorporating a Forest School and two playgrounds. Early Years has their own outdoor learning area.</w:t>
            </w:r>
          </w:p>
        </w:tc>
      </w:tr>
      <w:tr w:rsidR="00943622" w14:paraId="3B903E79" w14:textId="77777777" w:rsidTr="00943622">
        <w:trPr>
          <w:trHeight w:val="994"/>
        </w:trPr>
        <w:tc>
          <w:tcPr>
            <w:tcW w:w="4895" w:type="dxa"/>
            <w:vAlign w:val="center"/>
          </w:tcPr>
          <w:p w14:paraId="0246DBB4" w14:textId="3FC84596" w:rsidR="00943622" w:rsidRDefault="00943622" w:rsidP="00943622">
            <w:pPr>
              <w:jc w:val="center"/>
              <w:rPr>
                <w:b/>
                <w:bCs/>
                <w:sz w:val="28"/>
                <w:szCs w:val="28"/>
              </w:rPr>
            </w:pPr>
            <w:r>
              <w:rPr>
                <w:b/>
                <w:bCs/>
                <w:sz w:val="28"/>
                <w:szCs w:val="28"/>
              </w:rPr>
              <w:t>Specialist Facilities</w:t>
            </w:r>
          </w:p>
        </w:tc>
        <w:tc>
          <w:tcPr>
            <w:tcW w:w="9791" w:type="dxa"/>
            <w:gridSpan w:val="2"/>
            <w:vAlign w:val="center"/>
          </w:tcPr>
          <w:p w14:paraId="59B2CDDB" w14:textId="1C122852" w:rsidR="00943622" w:rsidRPr="00943622" w:rsidRDefault="00943622" w:rsidP="00943622">
            <w:pPr>
              <w:rPr>
                <w:sz w:val="28"/>
                <w:szCs w:val="28"/>
              </w:rPr>
            </w:pPr>
            <w:r>
              <w:rPr>
                <w:sz w:val="28"/>
                <w:szCs w:val="28"/>
              </w:rPr>
              <w:t>Waterside Primary School does not have a resourced provision. Due to the nature of the building structure, we do not have full wheelchair access to upper class rooms. We have a disabled toilet and wet room and one disabled parking space.</w:t>
            </w:r>
          </w:p>
        </w:tc>
      </w:tr>
      <w:tr w:rsidR="00431573" w14:paraId="750C8565" w14:textId="77777777" w:rsidTr="00943622">
        <w:trPr>
          <w:trHeight w:val="994"/>
        </w:trPr>
        <w:tc>
          <w:tcPr>
            <w:tcW w:w="4895" w:type="dxa"/>
            <w:vAlign w:val="center"/>
          </w:tcPr>
          <w:p w14:paraId="3B7357D9" w14:textId="3076D168" w:rsidR="00431573" w:rsidRDefault="00431573" w:rsidP="00943622">
            <w:pPr>
              <w:jc w:val="center"/>
              <w:rPr>
                <w:b/>
                <w:bCs/>
                <w:sz w:val="28"/>
                <w:szCs w:val="28"/>
              </w:rPr>
            </w:pPr>
            <w:r>
              <w:rPr>
                <w:b/>
                <w:bCs/>
                <w:sz w:val="28"/>
                <w:szCs w:val="28"/>
              </w:rPr>
              <w:t>Whole School Provision</w:t>
            </w:r>
          </w:p>
        </w:tc>
        <w:tc>
          <w:tcPr>
            <w:tcW w:w="9791" w:type="dxa"/>
            <w:gridSpan w:val="2"/>
            <w:vAlign w:val="center"/>
          </w:tcPr>
          <w:p w14:paraId="52FDFE2A" w14:textId="12E14340" w:rsidR="00431573" w:rsidRDefault="00431573" w:rsidP="00943622">
            <w:pPr>
              <w:rPr>
                <w:sz w:val="28"/>
                <w:szCs w:val="28"/>
              </w:rPr>
            </w:pPr>
            <w:r>
              <w:rPr>
                <w:sz w:val="28"/>
                <w:szCs w:val="28"/>
              </w:rPr>
              <w:t xml:space="preserve">At Waterside Primary School we pride ourselves in offering a rich, broad and balanced curriculum. We provide high quality inclusive teaching </w:t>
            </w:r>
            <w:r w:rsidR="00D82FA3">
              <w:rPr>
                <w:sz w:val="28"/>
                <w:szCs w:val="28"/>
              </w:rPr>
              <w:t>that uses the equity principle of providing for the ne</w:t>
            </w:r>
            <w:r>
              <w:rPr>
                <w:sz w:val="28"/>
                <w:szCs w:val="28"/>
              </w:rPr>
              <w:t>eds of each individual child.</w:t>
            </w:r>
          </w:p>
        </w:tc>
      </w:tr>
      <w:tr w:rsidR="003C4684" w14:paraId="1811D52B" w14:textId="77777777" w:rsidTr="00D82FA3">
        <w:trPr>
          <w:trHeight w:val="692"/>
        </w:trPr>
        <w:tc>
          <w:tcPr>
            <w:tcW w:w="4895" w:type="dxa"/>
            <w:vAlign w:val="center"/>
          </w:tcPr>
          <w:p w14:paraId="7365CAA8" w14:textId="744A86B8" w:rsidR="003C4684" w:rsidRDefault="003C4684" w:rsidP="00943622">
            <w:pPr>
              <w:jc w:val="center"/>
              <w:rPr>
                <w:b/>
                <w:bCs/>
                <w:sz w:val="28"/>
                <w:szCs w:val="28"/>
              </w:rPr>
            </w:pPr>
            <w:r>
              <w:rPr>
                <w:b/>
                <w:bCs/>
                <w:sz w:val="28"/>
                <w:szCs w:val="28"/>
              </w:rPr>
              <w:t>About our Staff</w:t>
            </w:r>
          </w:p>
        </w:tc>
        <w:tc>
          <w:tcPr>
            <w:tcW w:w="9791" w:type="dxa"/>
            <w:gridSpan w:val="2"/>
            <w:vAlign w:val="center"/>
          </w:tcPr>
          <w:p w14:paraId="231C8472" w14:textId="69B8E203" w:rsidR="003C4684" w:rsidRDefault="003C4684" w:rsidP="00943622">
            <w:pPr>
              <w:rPr>
                <w:sz w:val="28"/>
                <w:szCs w:val="28"/>
              </w:rPr>
            </w:pPr>
            <w:r>
              <w:rPr>
                <w:sz w:val="28"/>
                <w:szCs w:val="28"/>
              </w:rPr>
              <w:t xml:space="preserve">All our teaching staff are fully qualified and understand their responsibility in being a teacher to all children including those with special educational needs. All our Learning Support Assistants have a wealth of experience supporting children in all areas of learning. We have a number of </w:t>
            </w:r>
            <w:proofErr w:type="gramStart"/>
            <w:r>
              <w:rPr>
                <w:sz w:val="28"/>
                <w:szCs w:val="28"/>
              </w:rPr>
              <w:t>specialist</w:t>
            </w:r>
            <w:proofErr w:type="gramEnd"/>
            <w:r>
              <w:rPr>
                <w:sz w:val="28"/>
                <w:szCs w:val="28"/>
              </w:rPr>
              <w:t xml:space="preserve"> trained LSA’s who support speech and language needs, emotional literacy, nurture and THRIVE.</w:t>
            </w:r>
            <w:r w:rsidR="00D82FA3">
              <w:rPr>
                <w:sz w:val="28"/>
                <w:szCs w:val="28"/>
              </w:rPr>
              <w:t xml:space="preserve"> We are a school who </w:t>
            </w:r>
            <w:r w:rsidR="00D82FA3">
              <w:rPr>
                <w:sz w:val="28"/>
                <w:szCs w:val="28"/>
              </w:rPr>
              <w:lastRenderedPageBreak/>
              <w:t>prides its self on being Autism Aware and understanding how best to support those with Dyslexic tendances</w:t>
            </w:r>
          </w:p>
        </w:tc>
      </w:tr>
      <w:tr w:rsidR="003C4684" w14:paraId="36440F7C" w14:textId="77777777" w:rsidTr="00943622">
        <w:trPr>
          <w:trHeight w:val="994"/>
        </w:trPr>
        <w:tc>
          <w:tcPr>
            <w:tcW w:w="4895" w:type="dxa"/>
            <w:vAlign w:val="center"/>
          </w:tcPr>
          <w:p w14:paraId="4B8261C6" w14:textId="3BBDFC79" w:rsidR="003C4684" w:rsidRDefault="003C4684" w:rsidP="00943622">
            <w:pPr>
              <w:jc w:val="center"/>
              <w:rPr>
                <w:b/>
                <w:bCs/>
                <w:sz w:val="28"/>
                <w:szCs w:val="28"/>
              </w:rPr>
            </w:pPr>
            <w:r>
              <w:rPr>
                <w:b/>
                <w:bCs/>
                <w:sz w:val="28"/>
                <w:szCs w:val="28"/>
              </w:rPr>
              <w:lastRenderedPageBreak/>
              <w:t>SENCo (Inclusion Lead)</w:t>
            </w:r>
          </w:p>
        </w:tc>
        <w:tc>
          <w:tcPr>
            <w:tcW w:w="9791" w:type="dxa"/>
            <w:gridSpan w:val="2"/>
            <w:vAlign w:val="center"/>
          </w:tcPr>
          <w:p w14:paraId="63EDD653" w14:textId="62D06F2E" w:rsidR="003C4684" w:rsidRDefault="003C4684" w:rsidP="00943622">
            <w:pPr>
              <w:rPr>
                <w:sz w:val="28"/>
                <w:szCs w:val="28"/>
              </w:rPr>
            </w:pPr>
            <w:r>
              <w:rPr>
                <w:sz w:val="28"/>
                <w:szCs w:val="28"/>
              </w:rPr>
              <w:t>Our Inclusion Lead, Mrs Lesley Ralls-Baird has completed the post-graduate SENCo certificate as well as a post-graduate diploma in Leading Inclusion. She has led the school training for Attachment and trauma awareness and practice. Mrs Baird is also our THRIVE practitioner and support</w:t>
            </w:r>
            <w:r w:rsidR="00D057A6">
              <w:rPr>
                <w:sz w:val="28"/>
                <w:szCs w:val="28"/>
              </w:rPr>
              <w:t>s</w:t>
            </w:r>
            <w:r>
              <w:rPr>
                <w:sz w:val="28"/>
                <w:szCs w:val="28"/>
              </w:rPr>
              <w:t xml:space="preserve"> our development of </w:t>
            </w:r>
            <w:r w:rsidR="00D057A6">
              <w:rPr>
                <w:sz w:val="28"/>
                <w:szCs w:val="28"/>
              </w:rPr>
              <w:t xml:space="preserve">a reparative and responsive practice. </w:t>
            </w:r>
          </w:p>
        </w:tc>
      </w:tr>
      <w:tr w:rsidR="00D057A6" w14:paraId="2E234B02" w14:textId="77777777" w:rsidTr="00943622">
        <w:trPr>
          <w:trHeight w:val="994"/>
        </w:trPr>
        <w:tc>
          <w:tcPr>
            <w:tcW w:w="4895" w:type="dxa"/>
            <w:vAlign w:val="center"/>
          </w:tcPr>
          <w:p w14:paraId="129DA0DE" w14:textId="421D228C" w:rsidR="00D057A6" w:rsidRDefault="00D057A6" w:rsidP="00943622">
            <w:pPr>
              <w:jc w:val="center"/>
              <w:rPr>
                <w:b/>
                <w:bCs/>
                <w:sz w:val="28"/>
                <w:szCs w:val="28"/>
              </w:rPr>
            </w:pPr>
            <w:r>
              <w:rPr>
                <w:b/>
                <w:bCs/>
                <w:sz w:val="28"/>
                <w:szCs w:val="28"/>
              </w:rPr>
              <w:t>How Waterside Primary knows when my child needs extra help?</w:t>
            </w:r>
          </w:p>
        </w:tc>
        <w:tc>
          <w:tcPr>
            <w:tcW w:w="9791" w:type="dxa"/>
            <w:gridSpan w:val="2"/>
            <w:vAlign w:val="center"/>
          </w:tcPr>
          <w:p w14:paraId="40480632" w14:textId="77777777" w:rsidR="00D057A6" w:rsidRDefault="00D057A6" w:rsidP="00943622">
            <w:pPr>
              <w:rPr>
                <w:sz w:val="28"/>
                <w:szCs w:val="28"/>
              </w:rPr>
            </w:pPr>
            <w:r>
              <w:rPr>
                <w:sz w:val="28"/>
                <w:szCs w:val="28"/>
              </w:rPr>
              <w:t>Early identification and assessment of a child’s need will support their learning. As a school we have a variety of ways to identify children as having special educational needs including the following:</w:t>
            </w:r>
          </w:p>
          <w:p w14:paraId="36C072E7" w14:textId="30D19895" w:rsidR="00D057A6" w:rsidRDefault="00D057A6" w:rsidP="00D057A6">
            <w:pPr>
              <w:pStyle w:val="ListParagraph"/>
              <w:numPr>
                <w:ilvl w:val="0"/>
                <w:numId w:val="1"/>
              </w:numPr>
              <w:rPr>
                <w:sz w:val="28"/>
                <w:szCs w:val="28"/>
              </w:rPr>
            </w:pPr>
            <w:r>
              <w:rPr>
                <w:sz w:val="28"/>
                <w:szCs w:val="28"/>
              </w:rPr>
              <w:t>Liaison with pre-school or previous school record</w:t>
            </w:r>
          </w:p>
          <w:p w14:paraId="68B791EE" w14:textId="18B874F7" w:rsidR="00D057A6" w:rsidRDefault="00D057A6" w:rsidP="00D057A6">
            <w:pPr>
              <w:pStyle w:val="ListParagraph"/>
              <w:numPr>
                <w:ilvl w:val="0"/>
                <w:numId w:val="1"/>
              </w:numPr>
              <w:rPr>
                <w:sz w:val="28"/>
                <w:szCs w:val="28"/>
              </w:rPr>
            </w:pPr>
            <w:r>
              <w:rPr>
                <w:sz w:val="28"/>
                <w:szCs w:val="28"/>
              </w:rPr>
              <w:t>Liaison between staff and monitoring data – class teacher and SENCo will discuss the child’s needs and appropriate support.</w:t>
            </w:r>
          </w:p>
          <w:p w14:paraId="0143A0BB" w14:textId="77777777" w:rsidR="00D057A6" w:rsidRDefault="00D057A6" w:rsidP="00D057A6">
            <w:pPr>
              <w:pStyle w:val="ListParagraph"/>
              <w:numPr>
                <w:ilvl w:val="0"/>
                <w:numId w:val="1"/>
              </w:numPr>
              <w:rPr>
                <w:sz w:val="28"/>
                <w:szCs w:val="28"/>
              </w:rPr>
            </w:pPr>
            <w:r>
              <w:rPr>
                <w:sz w:val="28"/>
                <w:szCs w:val="28"/>
              </w:rPr>
              <w:t xml:space="preserve">Concerns raised by parent to the class teacher, SENCo or Headteacher </w:t>
            </w:r>
          </w:p>
          <w:p w14:paraId="495BAD55" w14:textId="77777777" w:rsidR="00D057A6" w:rsidRDefault="00D057A6" w:rsidP="00D057A6">
            <w:pPr>
              <w:pStyle w:val="ListParagraph"/>
              <w:numPr>
                <w:ilvl w:val="0"/>
                <w:numId w:val="1"/>
              </w:numPr>
              <w:rPr>
                <w:sz w:val="28"/>
                <w:szCs w:val="28"/>
              </w:rPr>
            </w:pPr>
            <w:r>
              <w:rPr>
                <w:sz w:val="28"/>
                <w:szCs w:val="28"/>
              </w:rPr>
              <w:t xml:space="preserve">Child performing below age related </w:t>
            </w:r>
            <w:r w:rsidR="009B6F46">
              <w:rPr>
                <w:sz w:val="28"/>
                <w:szCs w:val="28"/>
              </w:rPr>
              <w:t>expectations including concerns raised by a member of teaching staff</w:t>
            </w:r>
          </w:p>
          <w:p w14:paraId="226B76CE" w14:textId="32B8238A" w:rsidR="009B6F46" w:rsidRDefault="009B6F46" w:rsidP="00D057A6">
            <w:pPr>
              <w:pStyle w:val="ListParagraph"/>
              <w:numPr>
                <w:ilvl w:val="0"/>
                <w:numId w:val="1"/>
              </w:numPr>
              <w:rPr>
                <w:sz w:val="28"/>
                <w:szCs w:val="28"/>
              </w:rPr>
            </w:pPr>
            <w:r>
              <w:rPr>
                <w:sz w:val="28"/>
                <w:szCs w:val="28"/>
              </w:rPr>
              <w:t xml:space="preserve">Liaison with external agencies </w:t>
            </w:r>
            <w:r w:rsidR="007C1BF4">
              <w:rPr>
                <w:sz w:val="28"/>
                <w:szCs w:val="28"/>
              </w:rPr>
              <w:t>e.g.,</w:t>
            </w:r>
            <w:r>
              <w:rPr>
                <w:sz w:val="28"/>
                <w:szCs w:val="28"/>
              </w:rPr>
              <w:t xml:space="preserve"> Educational Psychologist, Forest Park Outreach support, CAMHs (Child and Adolescent Mental Health Service), Primary Behaviour Service Outreach support, Children’s Therapy such as speech and language.</w:t>
            </w:r>
          </w:p>
          <w:p w14:paraId="443130A0" w14:textId="771923CE" w:rsidR="009B6F46" w:rsidRPr="00D057A6" w:rsidRDefault="009B6F46" w:rsidP="00D057A6">
            <w:pPr>
              <w:pStyle w:val="ListParagraph"/>
              <w:numPr>
                <w:ilvl w:val="0"/>
                <w:numId w:val="1"/>
              </w:numPr>
              <w:rPr>
                <w:sz w:val="28"/>
                <w:szCs w:val="28"/>
              </w:rPr>
            </w:pPr>
            <w:r>
              <w:rPr>
                <w:sz w:val="28"/>
                <w:szCs w:val="28"/>
              </w:rPr>
              <w:t>The use of diagnostic tests, Dyslexia Screening Test (DST), Vernon single word spelling test, Salford reading and comprehension, including inhouse assessments</w:t>
            </w:r>
          </w:p>
        </w:tc>
      </w:tr>
      <w:tr w:rsidR="009B6F46" w14:paraId="4D0C7F28" w14:textId="77777777" w:rsidTr="00943622">
        <w:trPr>
          <w:trHeight w:val="994"/>
        </w:trPr>
        <w:tc>
          <w:tcPr>
            <w:tcW w:w="4895" w:type="dxa"/>
            <w:vAlign w:val="center"/>
          </w:tcPr>
          <w:p w14:paraId="6F9C7943" w14:textId="262B64B3" w:rsidR="009B6F46" w:rsidRDefault="009B6F46" w:rsidP="00943622">
            <w:pPr>
              <w:jc w:val="center"/>
              <w:rPr>
                <w:b/>
                <w:bCs/>
                <w:sz w:val="28"/>
                <w:szCs w:val="28"/>
              </w:rPr>
            </w:pPr>
            <w:r>
              <w:rPr>
                <w:b/>
                <w:bCs/>
                <w:sz w:val="28"/>
                <w:szCs w:val="28"/>
              </w:rPr>
              <w:t>What should you do if you have concerns that your child may have difficulties with learning – special educational needs</w:t>
            </w:r>
            <w:r w:rsidR="009A26AD">
              <w:rPr>
                <w:b/>
                <w:bCs/>
                <w:sz w:val="28"/>
                <w:szCs w:val="28"/>
              </w:rPr>
              <w:t>?</w:t>
            </w:r>
            <w:r>
              <w:rPr>
                <w:b/>
                <w:bCs/>
                <w:sz w:val="28"/>
                <w:szCs w:val="28"/>
              </w:rPr>
              <w:t xml:space="preserve"> </w:t>
            </w:r>
          </w:p>
        </w:tc>
        <w:tc>
          <w:tcPr>
            <w:tcW w:w="9791" w:type="dxa"/>
            <w:gridSpan w:val="2"/>
            <w:vAlign w:val="center"/>
          </w:tcPr>
          <w:p w14:paraId="7C679C00" w14:textId="77777777" w:rsidR="009B6F46" w:rsidRDefault="009A26AD" w:rsidP="00943622">
            <w:pPr>
              <w:rPr>
                <w:sz w:val="28"/>
                <w:szCs w:val="28"/>
              </w:rPr>
            </w:pPr>
            <w:r>
              <w:rPr>
                <w:sz w:val="28"/>
                <w:szCs w:val="28"/>
              </w:rPr>
              <w:t>Talk to us – First make contact with your child’s teacher and/or the SENCo. You are also welcome to speak to the Head or Deputy Head Teacher.</w:t>
            </w:r>
          </w:p>
          <w:p w14:paraId="5B16F788" w14:textId="3B25AF17" w:rsidR="009A26AD" w:rsidRDefault="009A26AD" w:rsidP="009A26AD">
            <w:pPr>
              <w:pStyle w:val="ListParagraph"/>
              <w:numPr>
                <w:ilvl w:val="0"/>
                <w:numId w:val="2"/>
              </w:numPr>
              <w:rPr>
                <w:sz w:val="28"/>
                <w:szCs w:val="28"/>
              </w:rPr>
            </w:pPr>
            <w:r>
              <w:rPr>
                <w:sz w:val="28"/>
                <w:szCs w:val="28"/>
              </w:rPr>
              <w:t>We know the importance o</w:t>
            </w:r>
            <w:r w:rsidR="007C1BF4">
              <w:rPr>
                <w:sz w:val="28"/>
                <w:szCs w:val="28"/>
              </w:rPr>
              <w:t>f</w:t>
            </w:r>
            <w:r>
              <w:rPr>
                <w:sz w:val="28"/>
                <w:szCs w:val="28"/>
              </w:rPr>
              <w:t xml:space="preserve"> </w:t>
            </w:r>
            <w:r w:rsidR="007C1BF4">
              <w:rPr>
                <w:sz w:val="28"/>
                <w:szCs w:val="28"/>
              </w:rPr>
              <w:t>h</w:t>
            </w:r>
            <w:r>
              <w:rPr>
                <w:sz w:val="28"/>
                <w:szCs w:val="28"/>
              </w:rPr>
              <w:t>aving open, honest and positive relationships with parents and carers.</w:t>
            </w:r>
          </w:p>
          <w:p w14:paraId="60E50563" w14:textId="0503D5B9" w:rsidR="009A26AD" w:rsidRPr="009A26AD" w:rsidRDefault="009A26AD" w:rsidP="009A26AD">
            <w:pPr>
              <w:pStyle w:val="ListParagraph"/>
              <w:numPr>
                <w:ilvl w:val="0"/>
                <w:numId w:val="2"/>
              </w:numPr>
              <w:rPr>
                <w:sz w:val="28"/>
                <w:szCs w:val="28"/>
              </w:rPr>
            </w:pPr>
            <w:r>
              <w:rPr>
                <w:sz w:val="28"/>
                <w:szCs w:val="28"/>
              </w:rPr>
              <w:t>We hope that parents and carers can be open and honest with us in return</w:t>
            </w:r>
          </w:p>
        </w:tc>
      </w:tr>
      <w:tr w:rsidR="009A26AD" w14:paraId="0559203F" w14:textId="77777777" w:rsidTr="00943622">
        <w:trPr>
          <w:trHeight w:val="994"/>
        </w:trPr>
        <w:tc>
          <w:tcPr>
            <w:tcW w:w="4895" w:type="dxa"/>
            <w:vAlign w:val="center"/>
          </w:tcPr>
          <w:p w14:paraId="719032BD" w14:textId="60A458DD" w:rsidR="009A26AD" w:rsidRDefault="009A26AD" w:rsidP="00943622">
            <w:pPr>
              <w:jc w:val="center"/>
              <w:rPr>
                <w:b/>
                <w:bCs/>
                <w:sz w:val="28"/>
                <w:szCs w:val="28"/>
              </w:rPr>
            </w:pPr>
            <w:r>
              <w:rPr>
                <w:b/>
                <w:bCs/>
                <w:sz w:val="28"/>
                <w:szCs w:val="28"/>
              </w:rPr>
              <w:lastRenderedPageBreak/>
              <w:t>What will Waterside’s provision be for my child if they are identified with special educational needs?</w:t>
            </w:r>
          </w:p>
        </w:tc>
        <w:tc>
          <w:tcPr>
            <w:tcW w:w="9791" w:type="dxa"/>
            <w:gridSpan w:val="2"/>
            <w:vAlign w:val="center"/>
          </w:tcPr>
          <w:p w14:paraId="27620C27" w14:textId="77777777" w:rsidR="009A26AD" w:rsidRDefault="009A26AD" w:rsidP="00943622">
            <w:pPr>
              <w:rPr>
                <w:sz w:val="28"/>
                <w:szCs w:val="28"/>
              </w:rPr>
            </w:pPr>
            <w:r>
              <w:rPr>
                <w:sz w:val="28"/>
                <w:szCs w:val="28"/>
              </w:rPr>
              <w:t>We will:</w:t>
            </w:r>
          </w:p>
          <w:p w14:paraId="3E0FCF9C" w14:textId="6A8255BC" w:rsidR="009A26AD" w:rsidRDefault="009A26AD" w:rsidP="009A26AD">
            <w:pPr>
              <w:pStyle w:val="ListParagraph"/>
              <w:numPr>
                <w:ilvl w:val="0"/>
                <w:numId w:val="3"/>
              </w:numPr>
              <w:rPr>
                <w:sz w:val="28"/>
                <w:szCs w:val="28"/>
              </w:rPr>
            </w:pPr>
            <w:r>
              <w:rPr>
                <w:sz w:val="28"/>
                <w:szCs w:val="28"/>
              </w:rPr>
              <w:t>Make contact with you to discuss the ‘additional to and different from’ support your child will have</w:t>
            </w:r>
          </w:p>
          <w:p w14:paraId="251FEC28" w14:textId="6E812866" w:rsidR="00D82FA3" w:rsidRDefault="00D82FA3" w:rsidP="009A26AD">
            <w:pPr>
              <w:pStyle w:val="ListParagraph"/>
              <w:numPr>
                <w:ilvl w:val="0"/>
                <w:numId w:val="3"/>
              </w:numPr>
              <w:rPr>
                <w:sz w:val="28"/>
                <w:szCs w:val="28"/>
              </w:rPr>
            </w:pPr>
            <w:r>
              <w:rPr>
                <w:sz w:val="28"/>
                <w:szCs w:val="28"/>
              </w:rPr>
              <w:t xml:space="preserve">Use the four areas of need as laid out in the SEND Code of Practice (2015) as a basis for our targeted provision. The four areas of learning needs are: </w:t>
            </w:r>
          </w:p>
          <w:p w14:paraId="31601AE4" w14:textId="6AF28F4F" w:rsidR="00D82FA3" w:rsidRDefault="00D82FA3" w:rsidP="00D82FA3">
            <w:pPr>
              <w:pStyle w:val="ListParagraph"/>
              <w:numPr>
                <w:ilvl w:val="0"/>
                <w:numId w:val="3"/>
              </w:numPr>
              <w:ind w:left="1085"/>
              <w:rPr>
                <w:sz w:val="28"/>
                <w:szCs w:val="28"/>
              </w:rPr>
            </w:pPr>
            <w:r>
              <w:rPr>
                <w:sz w:val="28"/>
                <w:szCs w:val="28"/>
              </w:rPr>
              <w:t>Speech Language and Communication</w:t>
            </w:r>
          </w:p>
          <w:p w14:paraId="7670AF4D" w14:textId="37D4B7E1" w:rsidR="00D82FA3" w:rsidRDefault="00D82FA3" w:rsidP="00D82FA3">
            <w:pPr>
              <w:pStyle w:val="ListParagraph"/>
              <w:numPr>
                <w:ilvl w:val="0"/>
                <w:numId w:val="3"/>
              </w:numPr>
              <w:ind w:left="1085"/>
              <w:rPr>
                <w:sz w:val="28"/>
                <w:szCs w:val="28"/>
              </w:rPr>
            </w:pPr>
            <w:r>
              <w:rPr>
                <w:sz w:val="28"/>
                <w:szCs w:val="28"/>
              </w:rPr>
              <w:t>Cognition and Learning</w:t>
            </w:r>
          </w:p>
          <w:p w14:paraId="769F1078" w14:textId="288FA997" w:rsidR="00D82FA3" w:rsidRDefault="00D82FA3" w:rsidP="00D82FA3">
            <w:pPr>
              <w:pStyle w:val="ListParagraph"/>
              <w:numPr>
                <w:ilvl w:val="0"/>
                <w:numId w:val="3"/>
              </w:numPr>
              <w:ind w:left="1085"/>
              <w:rPr>
                <w:sz w:val="28"/>
                <w:szCs w:val="28"/>
              </w:rPr>
            </w:pPr>
            <w:r>
              <w:rPr>
                <w:sz w:val="28"/>
                <w:szCs w:val="28"/>
              </w:rPr>
              <w:t>Social, Emotional, and Mental Health</w:t>
            </w:r>
          </w:p>
          <w:p w14:paraId="2A69DB46" w14:textId="75C6F43D" w:rsidR="00D82FA3" w:rsidRDefault="00D82FA3" w:rsidP="00D82FA3">
            <w:pPr>
              <w:pStyle w:val="ListParagraph"/>
              <w:numPr>
                <w:ilvl w:val="0"/>
                <w:numId w:val="3"/>
              </w:numPr>
              <w:ind w:left="1085"/>
              <w:rPr>
                <w:sz w:val="28"/>
                <w:szCs w:val="28"/>
              </w:rPr>
            </w:pPr>
            <w:r>
              <w:rPr>
                <w:sz w:val="28"/>
                <w:szCs w:val="28"/>
              </w:rPr>
              <w:t>Sensory and/or Physical needs</w:t>
            </w:r>
          </w:p>
          <w:p w14:paraId="0FF45A21" w14:textId="5C69ACA1" w:rsidR="009A26AD" w:rsidRDefault="009A26AD" w:rsidP="009A26AD">
            <w:pPr>
              <w:pStyle w:val="ListParagraph"/>
              <w:numPr>
                <w:ilvl w:val="0"/>
                <w:numId w:val="3"/>
              </w:numPr>
              <w:rPr>
                <w:sz w:val="28"/>
                <w:szCs w:val="28"/>
              </w:rPr>
            </w:pPr>
            <w:r>
              <w:rPr>
                <w:sz w:val="28"/>
                <w:szCs w:val="28"/>
              </w:rPr>
              <w:t xml:space="preserve">Add your child’s name to the school’s SEN register. </w:t>
            </w:r>
          </w:p>
          <w:p w14:paraId="5D109007" w14:textId="368F5A40" w:rsidR="0018385A" w:rsidRDefault="0018385A" w:rsidP="009A26AD">
            <w:pPr>
              <w:pStyle w:val="ListParagraph"/>
              <w:numPr>
                <w:ilvl w:val="0"/>
                <w:numId w:val="3"/>
              </w:numPr>
              <w:rPr>
                <w:sz w:val="28"/>
                <w:szCs w:val="28"/>
              </w:rPr>
            </w:pPr>
            <w:r>
              <w:rPr>
                <w:sz w:val="28"/>
                <w:szCs w:val="28"/>
              </w:rPr>
              <w:t>Write an individual learning plan (ILP)</w:t>
            </w:r>
          </w:p>
          <w:p w14:paraId="1598E31F" w14:textId="77777777" w:rsidR="0018385A" w:rsidRDefault="0018385A" w:rsidP="009A26AD">
            <w:pPr>
              <w:pStyle w:val="ListParagraph"/>
              <w:numPr>
                <w:ilvl w:val="0"/>
                <w:numId w:val="3"/>
              </w:numPr>
              <w:rPr>
                <w:sz w:val="28"/>
                <w:szCs w:val="28"/>
              </w:rPr>
            </w:pPr>
            <w:r>
              <w:rPr>
                <w:sz w:val="28"/>
                <w:szCs w:val="28"/>
              </w:rPr>
              <w:t>Assess, plan, do, review to ensure that their needs are always being met.</w:t>
            </w:r>
          </w:p>
          <w:p w14:paraId="7657356C" w14:textId="77777777" w:rsidR="0018385A" w:rsidRDefault="0018385A" w:rsidP="009A26AD">
            <w:pPr>
              <w:pStyle w:val="ListParagraph"/>
              <w:numPr>
                <w:ilvl w:val="0"/>
                <w:numId w:val="3"/>
              </w:numPr>
              <w:rPr>
                <w:sz w:val="28"/>
                <w:szCs w:val="28"/>
              </w:rPr>
            </w:pPr>
            <w:r>
              <w:rPr>
                <w:sz w:val="28"/>
                <w:szCs w:val="28"/>
              </w:rPr>
              <w:t>Keep you informed on a regular basis about progress</w:t>
            </w:r>
          </w:p>
          <w:p w14:paraId="4F9EEBCC" w14:textId="07658345" w:rsidR="0018385A" w:rsidRDefault="0018385A" w:rsidP="009A26AD">
            <w:pPr>
              <w:pStyle w:val="ListParagraph"/>
              <w:numPr>
                <w:ilvl w:val="0"/>
                <w:numId w:val="3"/>
              </w:numPr>
              <w:rPr>
                <w:sz w:val="28"/>
                <w:szCs w:val="28"/>
              </w:rPr>
            </w:pPr>
            <w:r>
              <w:rPr>
                <w:sz w:val="28"/>
                <w:szCs w:val="28"/>
              </w:rPr>
              <w:t>Consult with you about the next steps would we like to take to continue to support your child’s needs. Which may include</w:t>
            </w:r>
          </w:p>
          <w:p w14:paraId="5F8FD16A" w14:textId="77777777" w:rsidR="0018385A" w:rsidRDefault="0018385A" w:rsidP="0018385A">
            <w:pPr>
              <w:pStyle w:val="ListParagraph"/>
              <w:numPr>
                <w:ilvl w:val="0"/>
                <w:numId w:val="3"/>
              </w:numPr>
              <w:ind w:firstLine="81"/>
              <w:rPr>
                <w:sz w:val="28"/>
                <w:szCs w:val="28"/>
              </w:rPr>
            </w:pPr>
            <w:r>
              <w:rPr>
                <w:sz w:val="28"/>
                <w:szCs w:val="28"/>
              </w:rPr>
              <w:t>Seeking advice and support from external agencies</w:t>
            </w:r>
          </w:p>
          <w:p w14:paraId="165F41B6" w14:textId="77777777" w:rsidR="0018385A" w:rsidRDefault="0018385A" w:rsidP="0018385A">
            <w:pPr>
              <w:pStyle w:val="ListParagraph"/>
              <w:numPr>
                <w:ilvl w:val="0"/>
                <w:numId w:val="3"/>
              </w:numPr>
              <w:ind w:firstLine="81"/>
              <w:rPr>
                <w:sz w:val="28"/>
                <w:szCs w:val="28"/>
              </w:rPr>
            </w:pPr>
            <w:r>
              <w:rPr>
                <w:sz w:val="28"/>
                <w:szCs w:val="28"/>
              </w:rPr>
              <w:t>Requesting assessment for and Education, Health and Care Plan</w:t>
            </w:r>
          </w:p>
          <w:p w14:paraId="27305DD9" w14:textId="77777777" w:rsidR="0018385A" w:rsidRDefault="0018385A" w:rsidP="0018385A">
            <w:pPr>
              <w:pStyle w:val="ListParagraph"/>
              <w:numPr>
                <w:ilvl w:val="0"/>
                <w:numId w:val="3"/>
              </w:numPr>
              <w:ind w:hanging="344"/>
              <w:rPr>
                <w:sz w:val="28"/>
                <w:szCs w:val="28"/>
              </w:rPr>
            </w:pPr>
            <w:r>
              <w:rPr>
                <w:sz w:val="28"/>
                <w:szCs w:val="28"/>
              </w:rPr>
              <w:t>Continue to seek your views on what strategies are working best for your child</w:t>
            </w:r>
          </w:p>
          <w:p w14:paraId="43F767E2" w14:textId="26D859F6" w:rsidR="0018385A" w:rsidRPr="009A26AD" w:rsidRDefault="0018385A" w:rsidP="0018385A">
            <w:pPr>
              <w:pStyle w:val="ListParagraph"/>
              <w:numPr>
                <w:ilvl w:val="0"/>
                <w:numId w:val="3"/>
              </w:numPr>
              <w:ind w:hanging="344"/>
              <w:rPr>
                <w:sz w:val="28"/>
                <w:szCs w:val="28"/>
              </w:rPr>
            </w:pPr>
            <w:r>
              <w:rPr>
                <w:sz w:val="28"/>
                <w:szCs w:val="28"/>
              </w:rPr>
              <w:t>The SENCo will oversee the provision for your child sharing good practice strategies</w:t>
            </w:r>
            <w:r w:rsidR="00D82FA3">
              <w:rPr>
                <w:sz w:val="28"/>
                <w:szCs w:val="28"/>
              </w:rPr>
              <w:t>, research and access for further support</w:t>
            </w:r>
            <w:r>
              <w:rPr>
                <w:sz w:val="28"/>
                <w:szCs w:val="28"/>
              </w:rPr>
              <w:t xml:space="preserve"> </w:t>
            </w:r>
            <w:r w:rsidR="002717C0">
              <w:rPr>
                <w:sz w:val="28"/>
                <w:szCs w:val="28"/>
              </w:rPr>
              <w:t>if the need arises.</w:t>
            </w:r>
          </w:p>
        </w:tc>
      </w:tr>
      <w:tr w:rsidR="0018385A" w14:paraId="6FB1665C" w14:textId="77777777" w:rsidTr="00943622">
        <w:trPr>
          <w:trHeight w:val="994"/>
        </w:trPr>
        <w:tc>
          <w:tcPr>
            <w:tcW w:w="4895" w:type="dxa"/>
            <w:vAlign w:val="center"/>
          </w:tcPr>
          <w:p w14:paraId="0D3095FF" w14:textId="054471C8" w:rsidR="0018385A" w:rsidRDefault="002717C0" w:rsidP="00943622">
            <w:pPr>
              <w:jc w:val="center"/>
              <w:rPr>
                <w:b/>
                <w:bCs/>
                <w:sz w:val="28"/>
                <w:szCs w:val="28"/>
              </w:rPr>
            </w:pPr>
            <w:r>
              <w:rPr>
                <w:b/>
                <w:bCs/>
                <w:sz w:val="28"/>
                <w:szCs w:val="28"/>
              </w:rPr>
              <w:t>Class room provision</w:t>
            </w:r>
          </w:p>
        </w:tc>
        <w:tc>
          <w:tcPr>
            <w:tcW w:w="9791" w:type="dxa"/>
            <w:gridSpan w:val="2"/>
            <w:vAlign w:val="center"/>
          </w:tcPr>
          <w:p w14:paraId="4D741068" w14:textId="1D1D0F43" w:rsidR="0018385A" w:rsidRDefault="002717C0" w:rsidP="00943622">
            <w:pPr>
              <w:rPr>
                <w:sz w:val="28"/>
                <w:szCs w:val="28"/>
              </w:rPr>
            </w:pPr>
            <w:r>
              <w:rPr>
                <w:sz w:val="28"/>
                <w:szCs w:val="28"/>
              </w:rPr>
              <w:t>We will provide</w:t>
            </w:r>
          </w:p>
          <w:p w14:paraId="037B7F8A" w14:textId="77777777" w:rsidR="002717C0" w:rsidRDefault="002717C0" w:rsidP="002717C0">
            <w:pPr>
              <w:pStyle w:val="ListParagraph"/>
              <w:numPr>
                <w:ilvl w:val="0"/>
                <w:numId w:val="4"/>
              </w:numPr>
              <w:rPr>
                <w:sz w:val="28"/>
                <w:szCs w:val="28"/>
              </w:rPr>
            </w:pPr>
            <w:r>
              <w:rPr>
                <w:sz w:val="28"/>
                <w:szCs w:val="28"/>
              </w:rPr>
              <w:t>High quality inclusive teaching</w:t>
            </w:r>
          </w:p>
          <w:p w14:paraId="632F34AE" w14:textId="6375B416" w:rsidR="002717C0" w:rsidRDefault="002717C0" w:rsidP="002717C0">
            <w:pPr>
              <w:pStyle w:val="ListParagraph"/>
              <w:numPr>
                <w:ilvl w:val="0"/>
                <w:numId w:val="4"/>
              </w:numPr>
              <w:rPr>
                <w:sz w:val="28"/>
                <w:szCs w:val="28"/>
              </w:rPr>
            </w:pPr>
            <w:r>
              <w:rPr>
                <w:sz w:val="28"/>
                <w:szCs w:val="28"/>
              </w:rPr>
              <w:t>Access to the same curriculum as the other children through adapted teaching, resources and opportunities to record learning</w:t>
            </w:r>
          </w:p>
          <w:p w14:paraId="57C5F343" w14:textId="77777777" w:rsidR="002717C0" w:rsidRDefault="002717C0" w:rsidP="002717C0">
            <w:pPr>
              <w:pStyle w:val="ListParagraph"/>
              <w:numPr>
                <w:ilvl w:val="0"/>
                <w:numId w:val="4"/>
              </w:numPr>
              <w:rPr>
                <w:sz w:val="28"/>
                <w:szCs w:val="28"/>
              </w:rPr>
            </w:pPr>
            <w:r>
              <w:rPr>
                <w:sz w:val="28"/>
                <w:szCs w:val="28"/>
              </w:rPr>
              <w:t>Whole class, small group, or one to one teaching and/or support</w:t>
            </w:r>
          </w:p>
          <w:p w14:paraId="1BF70CC3" w14:textId="735E73B2" w:rsidR="002717C0" w:rsidRPr="002717C0" w:rsidRDefault="002717C0" w:rsidP="002717C0">
            <w:pPr>
              <w:pStyle w:val="ListParagraph"/>
              <w:numPr>
                <w:ilvl w:val="0"/>
                <w:numId w:val="4"/>
              </w:numPr>
              <w:rPr>
                <w:sz w:val="28"/>
                <w:szCs w:val="28"/>
              </w:rPr>
            </w:pPr>
            <w:r>
              <w:rPr>
                <w:sz w:val="28"/>
                <w:szCs w:val="28"/>
              </w:rPr>
              <w:t>If an Education, Health and Care plan is in place we will use the outcomes in the document to inform our planning</w:t>
            </w:r>
            <w:r w:rsidR="007C1BF4">
              <w:rPr>
                <w:sz w:val="28"/>
                <w:szCs w:val="28"/>
              </w:rPr>
              <w:t>, teaching and support</w:t>
            </w:r>
          </w:p>
        </w:tc>
      </w:tr>
      <w:tr w:rsidR="002717C0" w14:paraId="33C1AA61" w14:textId="77777777" w:rsidTr="00943622">
        <w:trPr>
          <w:trHeight w:val="994"/>
        </w:trPr>
        <w:tc>
          <w:tcPr>
            <w:tcW w:w="4895" w:type="dxa"/>
            <w:vAlign w:val="center"/>
          </w:tcPr>
          <w:p w14:paraId="28C9D7DB" w14:textId="110EABBC" w:rsidR="002717C0" w:rsidRDefault="002717C0" w:rsidP="00943622">
            <w:pPr>
              <w:jc w:val="center"/>
              <w:rPr>
                <w:b/>
                <w:bCs/>
                <w:sz w:val="28"/>
                <w:szCs w:val="28"/>
              </w:rPr>
            </w:pPr>
            <w:r>
              <w:rPr>
                <w:b/>
                <w:bCs/>
                <w:sz w:val="28"/>
                <w:szCs w:val="28"/>
              </w:rPr>
              <w:lastRenderedPageBreak/>
              <w:t>How will I know the progress my child is making?</w:t>
            </w:r>
          </w:p>
        </w:tc>
        <w:tc>
          <w:tcPr>
            <w:tcW w:w="9791" w:type="dxa"/>
            <w:gridSpan w:val="2"/>
            <w:vAlign w:val="center"/>
          </w:tcPr>
          <w:p w14:paraId="5F1F7E06" w14:textId="77777777" w:rsidR="002717C0" w:rsidRDefault="002717C0" w:rsidP="00943622">
            <w:pPr>
              <w:rPr>
                <w:sz w:val="28"/>
                <w:szCs w:val="28"/>
              </w:rPr>
            </w:pPr>
            <w:r>
              <w:rPr>
                <w:sz w:val="28"/>
                <w:szCs w:val="28"/>
              </w:rPr>
              <w:t>You will be:</w:t>
            </w:r>
          </w:p>
          <w:p w14:paraId="3A0C2E65" w14:textId="77777777" w:rsidR="002717C0" w:rsidRDefault="002717C0" w:rsidP="002717C0">
            <w:pPr>
              <w:pStyle w:val="ListParagraph"/>
              <w:numPr>
                <w:ilvl w:val="0"/>
                <w:numId w:val="5"/>
              </w:numPr>
              <w:rPr>
                <w:sz w:val="28"/>
                <w:szCs w:val="28"/>
              </w:rPr>
            </w:pPr>
            <w:r>
              <w:rPr>
                <w:sz w:val="28"/>
                <w:szCs w:val="28"/>
              </w:rPr>
              <w:t>Invited to our termly parent meetings – at the very least</w:t>
            </w:r>
          </w:p>
          <w:p w14:paraId="30724962" w14:textId="77777777" w:rsidR="002717C0" w:rsidRDefault="002717C0" w:rsidP="002717C0">
            <w:pPr>
              <w:pStyle w:val="ListParagraph"/>
              <w:numPr>
                <w:ilvl w:val="0"/>
                <w:numId w:val="5"/>
              </w:numPr>
              <w:rPr>
                <w:sz w:val="28"/>
                <w:szCs w:val="28"/>
              </w:rPr>
            </w:pPr>
            <w:r>
              <w:rPr>
                <w:sz w:val="28"/>
                <w:szCs w:val="28"/>
              </w:rPr>
              <w:t>Invited to celebration assemblies to share your child’s successes</w:t>
            </w:r>
          </w:p>
          <w:p w14:paraId="082D1D1C" w14:textId="77777777" w:rsidR="002717C0" w:rsidRDefault="002717C0" w:rsidP="002717C0">
            <w:pPr>
              <w:pStyle w:val="ListParagraph"/>
              <w:numPr>
                <w:ilvl w:val="0"/>
                <w:numId w:val="5"/>
              </w:numPr>
              <w:rPr>
                <w:sz w:val="28"/>
                <w:szCs w:val="28"/>
              </w:rPr>
            </w:pPr>
            <w:r>
              <w:rPr>
                <w:sz w:val="28"/>
                <w:szCs w:val="28"/>
              </w:rPr>
              <w:t>Spoken to at the end of the day by the class teacher</w:t>
            </w:r>
          </w:p>
          <w:p w14:paraId="4C96CC80" w14:textId="77777777" w:rsidR="002717C0" w:rsidRDefault="002717C0" w:rsidP="002717C0">
            <w:pPr>
              <w:pStyle w:val="ListParagraph"/>
              <w:numPr>
                <w:ilvl w:val="0"/>
                <w:numId w:val="5"/>
              </w:numPr>
              <w:rPr>
                <w:sz w:val="28"/>
                <w:szCs w:val="28"/>
              </w:rPr>
            </w:pPr>
            <w:r>
              <w:rPr>
                <w:sz w:val="28"/>
                <w:szCs w:val="28"/>
              </w:rPr>
              <w:t>Invited into school by the class teacher and or SENCo to discuss next steps</w:t>
            </w:r>
          </w:p>
          <w:p w14:paraId="626ABC2B" w14:textId="69E022A3" w:rsidR="002717C0" w:rsidRPr="002717C0" w:rsidRDefault="002717C0" w:rsidP="002717C0">
            <w:pPr>
              <w:pStyle w:val="ListParagraph"/>
              <w:numPr>
                <w:ilvl w:val="0"/>
                <w:numId w:val="5"/>
              </w:numPr>
              <w:rPr>
                <w:sz w:val="28"/>
                <w:szCs w:val="28"/>
              </w:rPr>
            </w:pPr>
            <w:r>
              <w:rPr>
                <w:sz w:val="28"/>
                <w:szCs w:val="28"/>
              </w:rPr>
              <w:t>If your child has an Education, Health and Care plan the SENCo will arrange annual reviews in line with the SEN Code of Practice and Regulations documents</w:t>
            </w:r>
          </w:p>
        </w:tc>
      </w:tr>
      <w:tr w:rsidR="002717C0" w14:paraId="35F90174" w14:textId="77777777" w:rsidTr="00943622">
        <w:trPr>
          <w:trHeight w:val="994"/>
        </w:trPr>
        <w:tc>
          <w:tcPr>
            <w:tcW w:w="4895" w:type="dxa"/>
            <w:vAlign w:val="center"/>
          </w:tcPr>
          <w:p w14:paraId="4B90B882" w14:textId="69CFEDB6" w:rsidR="002717C0" w:rsidRDefault="00283931" w:rsidP="00943622">
            <w:pPr>
              <w:jc w:val="center"/>
              <w:rPr>
                <w:b/>
                <w:bCs/>
                <w:sz w:val="28"/>
                <w:szCs w:val="28"/>
              </w:rPr>
            </w:pPr>
            <w:r>
              <w:rPr>
                <w:b/>
                <w:bCs/>
                <w:sz w:val="28"/>
                <w:szCs w:val="28"/>
              </w:rPr>
              <w:t>Waterside Primary’s support for transitioning to secondary – or to Waterside from another school</w:t>
            </w:r>
          </w:p>
        </w:tc>
        <w:tc>
          <w:tcPr>
            <w:tcW w:w="9791" w:type="dxa"/>
            <w:gridSpan w:val="2"/>
            <w:vAlign w:val="center"/>
          </w:tcPr>
          <w:p w14:paraId="0A0326ED" w14:textId="1E62C82F" w:rsidR="002717C0" w:rsidRDefault="00283931" w:rsidP="00943622">
            <w:pPr>
              <w:rPr>
                <w:sz w:val="28"/>
                <w:szCs w:val="28"/>
              </w:rPr>
            </w:pPr>
            <w:r>
              <w:rPr>
                <w:sz w:val="28"/>
                <w:szCs w:val="28"/>
              </w:rPr>
              <w:t xml:space="preserve">We encourage parents and children to visit the school prior to starting. We will set up buddy support for your child as soon as they start so that they quickly familiarise themselves with their new surroundings. For children starting in </w:t>
            </w:r>
            <w:r w:rsidR="007C1BF4">
              <w:rPr>
                <w:sz w:val="28"/>
                <w:szCs w:val="28"/>
              </w:rPr>
              <w:t>Reception,</w:t>
            </w:r>
            <w:r>
              <w:rPr>
                <w:sz w:val="28"/>
                <w:szCs w:val="28"/>
              </w:rPr>
              <w:t xml:space="preserve"> we will visit them in their pre-school setting and at home. For children transitioning to secondary </w:t>
            </w:r>
            <w:r w:rsidR="00D82FA3">
              <w:rPr>
                <w:sz w:val="28"/>
                <w:szCs w:val="28"/>
              </w:rPr>
              <w:t>school,</w:t>
            </w:r>
            <w:r>
              <w:rPr>
                <w:sz w:val="28"/>
                <w:szCs w:val="28"/>
              </w:rPr>
              <w:t xml:space="preserve"> we liaise closely with their new school and arrange additional visits for the children. We also have a programme of support for those children anxious about this transition.</w:t>
            </w:r>
          </w:p>
        </w:tc>
      </w:tr>
      <w:tr w:rsidR="007C1BF4" w14:paraId="672ECC44" w14:textId="77777777" w:rsidTr="00943622">
        <w:trPr>
          <w:trHeight w:val="994"/>
        </w:trPr>
        <w:tc>
          <w:tcPr>
            <w:tcW w:w="4895" w:type="dxa"/>
            <w:vAlign w:val="center"/>
          </w:tcPr>
          <w:p w14:paraId="29E8CD68" w14:textId="627B8D1B" w:rsidR="007C1BF4" w:rsidRDefault="007C1BF4" w:rsidP="00943622">
            <w:pPr>
              <w:jc w:val="center"/>
              <w:rPr>
                <w:b/>
                <w:bCs/>
                <w:sz w:val="28"/>
                <w:szCs w:val="28"/>
              </w:rPr>
            </w:pPr>
            <w:r>
              <w:rPr>
                <w:b/>
                <w:bCs/>
                <w:sz w:val="28"/>
                <w:szCs w:val="28"/>
              </w:rPr>
              <w:t>Engaging with activities in school and extra-curricular</w:t>
            </w:r>
          </w:p>
        </w:tc>
        <w:tc>
          <w:tcPr>
            <w:tcW w:w="9791" w:type="dxa"/>
            <w:gridSpan w:val="2"/>
            <w:vAlign w:val="center"/>
          </w:tcPr>
          <w:p w14:paraId="631CE94B" w14:textId="54662A4A" w:rsidR="007C1BF4" w:rsidRDefault="007C1BF4" w:rsidP="00943622">
            <w:pPr>
              <w:rPr>
                <w:sz w:val="28"/>
                <w:szCs w:val="28"/>
              </w:rPr>
            </w:pPr>
            <w:r>
              <w:rPr>
                <w:sz w:val="28"/>
                <w:szCs w:val="28"/>
              </w:rPr>
              <w:t>Waterside Primary understands that extra-curricular activities can enrich children’s lives through experience and the development of skills. The school provides a wide range of activities through the curriculum and as extra-curricular; such as Forest School (onsite) school trips, sport activities and others which relate to the arts.</w:t>
            </w:r>
          </w:p>
        </w:tc>
      </w:tr>
      <w:tr w:rsidR="007C1BF4" w14:paraId="47B494A9" w14:textId="77777777" w:rsidTr="00943622">
        <w:trPr>
          <w:trHeight w:val="994"/>
        </w:trPr>
        <w:tc>
          <w:tcPr>
            <w:tcW w:w="4895" w:type="dxa"/>
            <w:vAlign w:val="center"/>
          </w:tcPr>
          <w:p w14:paraId="57094B39" w14:textId="59BC809D" w:rsidR="007C1BF4" w:rsidRDefault="007C1BF4" w:rsidP="00943622">
            <w:pPr>
              <w:jc w:val="center"/>
              <w:rPr>
                <w:b/>
                <w:bCs/>
                <w:sz w:val="28"/>
                <w:szCs w:val="28"/>
              </w:rPr>
            </w:pPr>
            <w:r>
              <w:rPr>
                <w:b/>
                <w:bCs/>
                <w:sz w:val="28"/>
                <w:szCs w:val="28"/>
              </w:rPr>
              <w:t>Social, Emotional and Mental Health</w:t>
            </w:r>
          </w:p>
        </w:tc>
        <w:tc>
          <w:tcPr>
            <w:tcW w:w="9791" w:type="dxa"/>
            <w:gridSpan w:val="2"/>
            <w:vAlign w:val="center"/>
          </w:tcPr>
          <w:p w14:paraId="1A97AC2A" w14:textId="4AEF43F5" w:rsidR="007C1BF4" w:rsidRDefault="007C1BF4" w:rsidP="00943622">
            <w:pPr>
              <w:rPr>
                <w:sz w:val="28"/>
                <w:szCs w:val="28"/>
              </w:rPr>
            </w:pPr>
            <w:r>
              <w:rPr>
                <w:sz w:val="28"/>
                <w:szCs w:val="28"/>
              </w:rPr>
              <w:t xml:space="preserve">Everyone at Waterside Primary is conscious of the </w:t>
            </w:r>
            <w:r w:rsidR="00C938A1">
              <w:rPr>
                <w:sz w:val="28"/>
                <w:szCs w:val="28"/>
              </w:rPr>
              <w:t xml:space="preserve">increasing number of children with diagnosed mental health needs and how these impacts on their social and emotional health. As a whole school our practice is attachment and trauma informed. We have engaged with adverse childhood experiences training and we are also a THRIVE school. </w:t>
            </w:r>
            <w:r w:rsidR="003B0047">
              <w:rPr>
                <w:sz w:val="28"/>
                <w:szCs w:val="28"/>
              </w:rPr>
              <w:t>We have the option of using our training through</w:t>
            </w:r>
            <w:r w:rsidR="00C938A1">
              <w:rPr>
                <w:sz w:val="28"/>
                <w:szCs w:val="28"/>
              </w:rPr>
              <w:t xml:space="preserve"> ‘</w:t>
            </w:r>
            <w:proofErr w:type="spellStart"/>
            <w:r w:rsidR="00C938A1">
              <w:rPr>
                <w:sz w:val="28"/>
                <w:szCs w:val="28"/>
              </w:rPr>
              <w:t>Stormbreak</w:t>
            </w:r>
            <w:proofErr w:type="spellEnd"/>
            <w:r w:rsidR="00C938A1">
              <w:rPr>
                <w:sz w:val="28"/>
                <w:szCs w:val="28"/>
              </w:rPr>
              <w:t>’ a national</w:t>
            </w:r>
            <w:r w:rsidR="003B0047">
              <w:rPr>
                <w:sz w:val="28"/>
                <w:szCs w:val="28"/>
              </w:rPr>
              <w:t>ly</w:t>
            </w:r>
            <w:r w:rsidR="00C938A1">
              <w:rPr>
                <w:sz w:val="28"/>
                <w:szCs w:val="28"/>
              </w:rPr>
              <w:t xml:space="preserve"> recognised programme</w:t>
            </w:r>
            <w:r w:rsidR="003B0047">
              <w:rPr>
                <w:sz w:val="28"/>
                <w:szCs w:val="28"/>
              </w:rPr>
              <w:t>,</w:t>
            </w:r>
            <w:r w:rsidR="00C938A1">
              <w:rPr>
                <w:sz w:val="28"/>
                <w:szCs w:val="28"/>
              </w:rPr>
              <w:t xml:space="preserve"> to engage children with positive movement and mental health.  We have two rooms used for emotional literacy and nurture, one of which is used to support sensory needs. </w:t>
            </w:r>
          </w:p>
        </w:tc>
      </w:tr>
      <w:tr w:rsidR="00C938A1" w14:paraId="6040B0EF" w14:textId="77777777" w:rsidTr="00943622">
        <w:trPr>
          <w:trHeight w:val="994"/>
        </w:trPr>
        <w:tc>
          <w:tcPr>
            <w:tcW w:w="4895" w:type="dxa"/>
            <w:vAlign w:val="center"/>
          </w:tcPr>
          <w:p w14:paraId="3BB59277" w14:textId="4E0D6314" w:rsidR="00C938A1" w:rsidRDefault="00C938A1" w:rsidP="00943622">
            <w:pPr>
              <w:jc w:val="center"/>
              <w:rPr>
                <w:b/>
                <w:bCs/>
                <w:sz w:val="28"/>
                <w:szCs w:val="28"/>
              </w:rPr>
            </w:pPr>
            <w:r>
              <w:rPr>
                <w:b/>
                <w:bCs/>
                <w:sz w:val="28"/>
                <w:szCs w:val="28"/>
              </w:rPr>
              <w:t>Where can I find further information?</w:t>
            </w:r>
          </w:p>
        </w:tc>
        <w:tc>
          <w:tcPr>
            <w:tcW w:w="9791" w:type="dxa"/>
            <w:gridSpan w:val="2"/>
            <w:vAlign w:val="center"/>
          </w:tcPr>
          <w:p w14:paraId="562277C7" w14:textId="77777777" w:rsidR="00C938A1" w:rsidRDefault="00C938A1" w:rsidP="00943622">
            <w:pPr>
              <w:rPr>
                <w:sz w:val="28"/>
                <w:szCs w:val="28"/>
              </w:rPr>
            </w:pPr>
            <w:r>
              <w:rPr>
                <w:sz w:val="28"/>
                <w:szCs w:val="28"/>
              </w:rPr>
              <w:t>Please speak to your class teacher as your first point of contact.</w:t>
            </w:r>
          </w:p>
          <w:p w14:paraId="6522251C" w14:textId="77777777" w:rsidR="00C938A1" w:rsidRDefault="00C938A1" w:rsidP="00943622">
            <w:pPr>
              <w:rPr>
                <w:sz w:val="28"/>
                <w:szCs w:val="28"/>
              </w:rPr>
            </w:pPr>
            <w:r>
              <w:rPr>
                <w:sz w:val="28"/>
                <w:szCs w:val="28"/>
              </w:rPr>
              <w:t xml:space="preserve">Our SENDCo Mrs Lesley Ralls-Baird can be contacted by email </w:t>
            </w:r>
            <w:hyperlink r:id="rId9" w:history="1">
              <w:r w:rsidRPr="00E8190A">
                <w:rPr>
                  <w:rStyle w:val="Hyperlink"/>
                  <w:sz w:val="28"/>
                  <w:szCs w:val="28"/>
                </w:rPr>
                <w:t>l.baird@waterside.hants.sch.uk</w:t>
              </w:r>
            </w:hyperlink>
            <w:r>
              <w:rPr>
                <w:sz w:val="28"/>
                <w:szCs w:val="28"/>
              </w:rPr>
              <w:t xml:space="preserve"> . Or phone 02380842143</w:t>
            </w:r>
          </w:p>
          <w:p w14:paraId="5CE16116" w14:textId="0FD35F06" w:rsidR="00C938A1" w:rsidRDefault="00C938A1" w:rsidP="00943622">
            <w:pPr>
              <w:rPr>
                <w:sz w:val="28"/>
                <w:szCs w:val="28"/>
              </w:rPr>
            </w:pPr>
            <w:r>
              <w:rPr>
                <w:sz w:val="28"/>
                <w:szCs w:val="28"/>
              </w:rPr>
              <w:lastRenderedPageBreak/>
              <w:t>Other help and information can be obtain</w:t>
            </w:r>
            <w:r w:rsidR="00C20169">
              <w:rPr>
                <w:sz w:val="28"/>
                <w:szCs w:val="28"/>
              </w:rPr>
              <w:t>ed</w:t>
            </w:r>
            <w:r>
              <w:rPr>
                <w:sz w:val="28"/>
                <w:szCs w:val="28"/>
              </w:rPr>
              <w:t xml:space="preserve"> through:</w:t>
            </w:r>
          </w:p>
          <w:p w14:paraId="07FC4F52" w14:textId="77777777" w:rsidR="00C938A1" w:rsidRDefault="00C20169" w:rsidP="00C20169">
            <w:pPr>
              <w:pStyle w:val="ListParagraph"/>
              <w:numPr>
                <w:ilvl w:val="0"/>
                <w:numId w:val="6"/>
              </w:numPr>
              <w:rPr>
                <w:sz w:val="28"/>
                <w:szCs w:val="28"/>
              </w:rPr>
            </w:pPr>
            <w:r>
              <w:rPr>
                <w:sz w:val="28"/>
                <w:szCs w:val="28"/>
              </w:rPr>
              <w:t xml:space="preserve">Hampshire’s Local Offer </w:t>
            </w:r>
            <w:hyperlink r:id="rId10" w:history="1">
              <w:r w:rsidRPr="00E8190A">
                <w:rPr>
                  <w:rStyle w:val="Hyperlink"/>
                  <w:sz w:val="28"/>
                  <w:szCs w:val="28"/>
                </w:rPr>
                <w:t>https://fish.hants.gov.uk/kb5/hampshire/directory/localoffer.page</w:t>
              </w:r>
            </w:hyperlink>
            <w:r>
              <w:rPr>
                <w:sz w:val="28"/>
                <w:szCs w:val="28"/>
              </w:rPr>
              <w:t xml:space="preserve"> </w:t>
            </w:r>
          </w:p>
          <w:p w14:paraId="63DFA568" w14:textId="77777777" w:rsidR="00C20169" w:rsidRDefault="00C20169" w:rsidP="00C20169">
            <w:pPr>
              <w:pStyle w:val="ListParagraph"/>
              <w:numPr>
                <w:ilvl w:val="0"/>
                <w:numId w:val="6"/>
              </w:numPr>
              <w:rPr>
                <w:sz w:val="28"/>
                <w:szCs w:val="28"/>
              </w:rPr>
            </w:pPr>
            <w:r>
              <w:rPr>
                <w:sz w:val="28"/>
                <w:szCs w:val="28"/>
              </w:rPr>
              <w:t xml:space="preserve">Parent Partnership  </w:t>
            </w:r>
          </w:p>
          <w:p w14:paraId="5B87C17F" w14:textId="77777777" w:rsidR="00C20169" w:rsidRDefault="003B0047" w:rsidP="00C20169">
            <w:pPr>
              <w:pStyle w:val="ListParagraph"/>
              <w:ind w:left="776"/>
              <w:rPr>
                <w:sz w:val="28"/>
                <w:szCs w:val="28"/>
              </w:rPr>
            </w:pPr>
            <w:hyperlink r:id="rId11" w:history="1">
              <w:r w:rsidR="00C20169" w:rsidRPr="00E8190A">
                <w:rPr>
                  <w:rStyle w:val="Hyperlink"/>
                  <w:sz w:val="28"/>
                  <w:szCs w:val="28"/>
                </w:rPr>
                <w:t>https://what0-18.nhs.uk/resources/information-on-local-healthcare-services/hampshire-parent-partnership-service</w:t>
              </w:r>
            </w:hyperlink>
            <w:r w:rsidR="00C20169">
              <w:rPr>
                <w:sz w:val="28"/>
                <w:szCs w:val="28"/>
              </w:rPr>
              <w:t xml:space="preserve"> </w:t>
            </w:r>
          </w:p>
          <w:p w14:paraId="625C2396" w14:textId="77777777" w:rsidR="00C20169" w:rsidRDefault="00C20169" w:rsidP="00C20169">
            <w:pPr>
              <w:pStyle w:val="ListParagraph"/>
              <w:numPr>
                <w:ilvl w:val="0"/>
                <w:numId w:val="6"/>
              </w:numPr>
              <w:rPr>
                <w:sz w:val="28"/>
                <w:szCs w:val="28"/>
              </w:rPr>
            </w:pPr>
            <w:r>
              <w:rPr>
                <w:sz w:val="28"/>
                <w:szCs w:val="28"/>
              </w:rPr>
              <w:t xml:space="preserve">IPSEA (Independent Parental Special Education Advice) </w:t>
            </w:r>
            <w:hyperlink r:id="rId12" w:history="1">
              <w:r w:rsidRPr="00E8190A">
                <w:rPr>
                  <w:rStyle w:val="Hyperlink"/>
                  <w:sz w:val="28"/>
                  <w:szCs w:val="28"/>
                </w:rPr>
                <w:t>https://www.ipsea.org.uk/</w:t>
              </w:r>
            </w:hyperlink>
            <w:r>
              <w:rPr>
                <w:sz w:val="28"/>
                <w:szCs w:val="28"/>
              </w:rPr>
              <w:t xml:space="preserve"> </w:t>
            </w:r>
          </w:p>
          <w:p w14:paraId="1D4B9CEE" w14:textId="10D10132" w:rsidR="00C20169" w:rsidRDefault="00C20169" w:rsidP="00C20169">
            <w:pPr>
              <w:pStyle w:val="ListParagraph"/>
              <w:numPr>
                <w:ilvl w:val="0"/>
                <w:numId w:val="6"/>
              </w:numPr>
              <w:rPr>
                <w:sz w:val="28"/>
                <w:szCs w:val="28"/>
              </w:rPr>
            </w:pPr>
            <w:r>
              <w:rPr>
                <w:sz w:val="28"/>
                <w:szCs w:val="28"/>
              </w:rPr>
              <w:t>Hampshire SENDIASS – an impartial information, advice and support service for parents, carers, children and young people with Special Educational Needs and disabilities (SEND)</w:t>
            </w:r>
          </w:p>
          <w:p w14:paraId="3FC0BDDE" w14:textId="3C59F004" w:rsidR="00C20169" w:rsidRPr="00C20169" w:rsidRDefault="003B0047" w:rsidP="00C20169">
            <w:pPr>
              <w:pStyle w:val="ListParagraph"/>
              <w:ind w:left="776"/>
              <w:rPr>
                <w:sz w:val="28"/>
                <w:szCs w:val="28"/>
              </w:rPr>
            </w:pPr>
            <w:hyperlink r:id="rId13" w:history="1">
              <w:r w:rsidR="00C20169" w:rsidRPr="00E8190A">
                <w:rPr>
                  <w:rStyle w:val="Hyperlink"/>
                  <w:sz w:val="28"/>
                  <w:szCs w:val="28"/>
                </w:rPr>
                <w:t>https://www.hampshiresendiass.co.uk/</w:t>
              </w:r>
            </w:hyperlink>
            <w:r w:rsidR="00C20169">
              <w:rPr>
                <w:sz w:val="28"/>
                <w:szCs w:val="28"/>
              </w:rPr>
              <w:t xml:space="preserve"> </w:t>
            </w:r>
          </w:p>
        </w:tc>
      </w:tr>
      <w:tr w:rsidR="00C20169" w14:paraId="47C15AC6" w14:textId="77777777" w:rsidTr="00943622">
        <w:trPr>
          <w:trHeight w:val="994"/>
        </w:trPr>
        <w:tc>
          <w:tcPr>
            <w:tcW w:w="4895" w:type="dxa"/>
            <w:vAlign w:val="center"/>
          </w:tcPr>
          <w:p w14:paraId="66E03DE3" w14:textId="6ED72765" w:rsidR="00C20169" w:rsidRDefault="00C20169" w:rsidP="00943622">
            <w:pPr>
              <w:jc w:val="center"/>
              <w:rPr>
                <w:b/>
                <w:bCs/>
                <w:sz w:val="28"/>
                <w:szCs w:val="28"/>
              </w:rPr>
            </w:pPr>
            <w:r>
              <w:rPr>
                <w:b/>
                <w:bCs/>
                <w:sz w:val="28"/>
                <w:szCs w:val="28"/>
              </w:rPr>
              <w:lastRenderedPageBreak/>
              <w:t>Who should I contact if I am considering whether my child should join the school?</w:t>
            </w:r>
          </w:p>
        </w:tc>
        <w:tc>
          <w:tcPr>
            <w:tcW w:w="9791" w:type="dxa"/>
            <w:gridSpan w:val="2"/>
            <w:vAlign w:val="center"/>
          </w:tcPr>
          <w:p w14:paraId="0A2B3F40" w14:textId="77777777" w:rsidR="00C20169" w:rsidRDefault="00C20169" w:rsidP="00943622">
            <w:pPr>
              <w:rPr>
                <w:sz w:val="28"/>
                <w:szCs w:val="28"/>
              </w:rPr>
            </w:pPr>
            <w:r>
              <w:rPr>
                <w:sz w:val="28"/>
                <w:szCs w:val="28"/>
              </w:rPr>
              <w:t>Contact the school office to arrange a tour of the school</w:t>
            </w:r>
          </w:p>
          <w:p w14:paraId="43B311DE" w14:textId="2B1E18E5" w:rsidR="00C20169" w:rsidRDefault="00C20169" w:rsidP="00943622">
            <w:pPr>
              <w:rPr>
                <w:sz w:val="28"/>
                <w:szCs w:val="28"/>
              </w:rPr>
            </w:pPr>
            <w:r>
              <w:rPr>
                <w:sz w:val="28"/>
                <w:szCs w:val="28"/>
              </w:rPr>
              <w:t>Contact the SENDCo Mrs Lesley Ralls-Baird to discuss your child’s needs and how these could be met by the school.</w:t>
            </w:r>
          </w:p>
        </w:tc>
      </w:tr>
    </w:tbl>
    <w:p w14:paraId="5A53C1BA" w14:textId="77777777" w:rsidR="001652E5" w:rsidRPr="001652E5" w:rsidRDefault="001652E5">
      <w:pPr>
        <w:rPr>
          <w:sz w:val="44"/>
          <w:szCs w:val="44"/>
        </w:rPr>
      </w:pPr>
    </w:p>
    <w:sectPr w:rsidR="001652E5" w:rsidRPr="001652E5" w:rsidSect="003C468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B77C7"/>
    <w:multiLevelType w:val="hybridMultilevel"/>
    <w:tmpl w:val="ACA6D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21370"/>
    <w:multiLevelType w:val="hybridMultilevel"/>
    <w:tmpl w:val="BB1A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86DA8"/>
    <w:multiLevelType w:val="hybridMultilevel"/>
    <w:tmpl w:val="1B46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04EA8"/>
    <w:multiLevelType w:val="hybridMultilevel"/>
    <w:tmpl w:val="042E97A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56316E08"/>
    <w:multiLevelType w:val="hybridMultilevel"/>
    <w:tmpl w:val="0492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87751"/>
    <w:multiLevelType w:val="hybridMultilevel"/>
    <w:tmpl w:val="0760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E5"/>
    <w:rsid w:val="001652E5"/>
    <w:rsid w:val="0018385A"/>
    <w:rsid w:val="002717C0"/>
    <w:rsid w:val="00283931"/>
    <w:rsid w:val="003B0047"/>
    <w:rsid w:val="003C4684"/>
    <w:rsid w:val="00431573"/>
    <w:rsid w:val="007A121B"/>
    <w:rsid w:val="007C1BF4"/>
    <w:rsid w:val="00943622"/>
    <w:rsid w:val="009A26AD"/>
    <w:rsid w:val="009B6F46"/>
    <w:rsid w:val="00C20169"/>
    <w:rsid w:val="00C938A1"/>
    <w:rsid w:val="00D057A6"/>
    <w:rsid w:val="00D82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B8F6"/>
  <w15:chartTrackingRefBased/>
  <w15:docId w15:val="{1BAABAEB-0811-4128-B96D-D43B447E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52E5"/>
    <w:rPr>
      <w:color w:val="0563C1" w:themeColor="hyperlink"/>
      <w:u w:val="single"/>
    </w:rPr>
  </w:style>
  <w:style w:type="character" w:styleId="UnresolvedMention">
    <w:name w:val="Unresolved Mention"/>
    <w:basedOn w:val="DefaultParagraphFont"/>
    <w:uiPriority w:val="99"/>
    <w:semiHidden/>
    <w:unhideWhenUsed/>
    <w:rsid w:val="001652E5"/>
    <w:rPr>
      <w:color w:val="605E5C"/>
      <w:shd w:val="clear" w:color="auto" w:fill="E1DFDD"/>
    </w:rPr>
  </w:style>
  <w:style w:type="character" w:styleId="FollowedHyperlink">
    <w:name w:val="FollowedHyperlink"/>
    <w:basedOn w:val="DefaultParagraphFont"/>
    <w:uiPriority w:val="99"/>
    <w:semiHidden/>
    <w:unhideWhenUsed/>
    <w:rsid w:val="003C4684"/>
    <w:rPr>
      <w:color w:val="954F72" w:themeColor="followedHyperlink"/>
      <w:u w:val="single"/>
    </w:rPr>
  </w:style>
  <w:style w:type="paragraph" w:styleId="ListParagraph">
    <w:name w:val="List Paragraph"/>
    <w:basedOn w:val="Normal"/>
    <w:uiPriority w:val="34"/>
    <w:qFormat/>
    <w:rsid w:val="00D05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oakes@waterside.hants.sch.uk" TargetMode="External"/><Relationship Id="rId13" Type="http://schemas.openxmlformats.org/officeDocument/2006/relationships/hyperlink" Target="https://www.hampshiresendiass.co.uk/" TargetMode="External"/><Relationship Id="rId3" Type="http://schemas.openxmlformats.org/officeDocument/2006/relationships/settings" Target="settings.xml"/><Relationship Id="rId7" Type="http://schemas.openxmlformats.org/officeDocument/2006/relationships/hyperlink" Target="mailto:l.baird@waterside.hants.sch.uk" TargetMode="External"/><Relationship Id="rId12" Type="http://schemas.openxmlformats.org/officeDocument/2006/relationships/hyperlink" Target="https://www.ipse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waterside.hants.sch.uk" TargetMode="External"/><Relationship Id="rId11" Type="http://schemas.openxmlformats.org/officeDocument/2006/relationships/hyperlink" Target="https://what0-18.nhs.uk/resources/information-on-local-healthcare-services/hampshire-parent-partnership-servic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fish.hants.gov.uk/kb5/hampshire/directory/localoffer.page" TargetMode="External"/><Relationship Id="rId4" Type="http://schemas.openxmlformats.org/officeDocument/2006/relationships/webSettings" Target="webSettings.xml"/><Relationship Id="rId9" Type="http://schemas.openxmlformats.org/officeDocument/2006/relationships/hyperlink" Target="mailto:l.baird@waterside.hant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Waterside Primary School</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Ralls-Baird</dc:creator>
  <cp:keywords/>
  <dc:description/>
  <cp:lastModifiedBy>L Ralls-Baird</cp:lastModifiedBy>
  <cp:revision>2</cp:revision>
  <dcterms:created xsi:type="dcterms:W3CDTF">2024-10-02T15:10:00Z</dcterms:created>
  <dcterms:modified xsi:type="dcterms:W3CDTF">2024-10-02T15:10:00Z</dcterms:modified>
</cp:coreProperties>
</file>