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shd w:val="clear" w:color="auto" w:fill="00B0F0"/>
        <w:tblCellMar>
          <w:left w:w="10" w:type="dxa"/>
          <w:right w:w="10" w:type="dxa"/>
        </w:tblCellMar>
        <w:tblLook w:val="0000" w:firstRow="0" w:lastRow="0" w:firstColumn="0" w:lastColumn="0" w:noHBand="0" w:noVBand="0"/>
      </w:tblPr>
      <w:tblGrid>
        <w:gridCol w:w="10065"/>
      </w:tblGrid>
      <w:tr w:rsidR="00422520" w14:paraId="4F9B37B4" w14:textId="77777777" w:rsidTr="00D66068">
        <w:trPr>
          <w:trHeight w:val="983"/>
        </w:trPr>
        <w:tc>
          <w:tcPr>
            <w:tcW w:w="10065" w:type="dxa"/>
            <w:shd w:val="clear" w:color="auto" w:fill="00B0F0"/>
            <w:tcMar>
              <w:top w:w="0" w:type="dxa"/>
              <w:left w:w="108" w:type="dxa"/>
              <w:bottom w:w="0" w:type="dxa"/>
              <w:right w:w="108" w:type="dxa"/>
            </w:tcMar>
          </w:tcPr>
          <w:p w14:paraId="07B47E1A" w14:textId="6AAA9E76" w:rsidR="00061D06" w:rsidRDefault="00061D06">
            <w:pPr>
              <w:widowControl w:val="0"/>
              <w:jc w:val="center"/>
              <w:rPr>
                <w:rFonts w:ascii="Arial" w:hAnsi="Arial" w:cs="Arial"/>
                <w:b/>
                <w:color w:val="FFFFFF"/>
                <w:sz w:val="32"/>
                <w:szCs w:val="32"/>
              </w:rPr>
            </w:pPr>
          </w:p>
          <w:p w14:paraId="3AF89F09" w14:textId="7B0CE1BD" w:rsidR="00422520" w:rsidRDefault="00D66068">
            <w:pPr>
              <w:widowControl w:val="0"/>
              <w:jc w:val="center"/>
              <w:rPr>
                <w:rFonts w:ascii="Arial" w:hAnsi="Arial" w:cs="Arial"/>
                <w:b/>
                <w:color w:val="FFFFFF"/>
                <w:sz w:val="32"/>
                <w:szCs w:val="32"/>
              </w:rPr>
            </w:pPr>
            <w:r>
              <w:rPr>
                <w:rFonts w:ascii="Arial" w:hAnsi="Arial" w:cs="Arial"/>
                <w:b/>
                <w:color w:val="FFFFFF"/>
                <w:sz w:val="32"/>
                <w:szCs w:val="32"/>
              </w:rPr>
              <w:t xml:space="preserve">Waterside Primary School Staff </w:t>
            </w:r>
            <w:r w:rsidR="004719A2">
              <w:rPr>
                <w:rFonts w:ascii="Arial" w:hAnsi="Arial" w:cs="Arial"/>
                <w:b/>
                <w:color w:val="FFFFFF"/>
                <w:sz w:val="32"/>
                <w:szCs w:val="32"/>
              </w:rPr>
              <w:t>Code of Conduct</w:t>
            </w:r>
          </w:p>
          <w:p w14:paraId="0EF106B6" w14:textId="3A49C433" w:rsidR="00061D06" w:rsidRDefault="00061D06">
            <w:pPr>
              <w:widowControl w:val="0"/>
              <w:jc w:val="center"/>
            </w:pPr>
          </w:p>
        </w:tc>
      </w:tr>
    </w:tbl>
    <w:p w14:paraId="10B4C817" w14:textId="77777777" w:rsidR="00422520" w:rsidRDefault="00422520">
      <w:pPr>
        <w:widowControl w:val="0"/>
        <w:rPr>
          <w:rFonts w:ascii="Arial" w:hAnsi="Arial" w:cs="Arial"/>
        </w:rPr>
      </w:pPr>
    </w:p>
    <w:p w14:paraId="24436E18" w14:textId="49E3627D" w:rsidR="004719A2" w:rsidRDefault="004719A2">
      <w:pPr>
        <w:widowControl w:val="0"/>
        <w:rPr>
          <w:rFonts w:ascii="Arial" w:hAnsi="Arial" w:cs="Arial"/>
        </w:rPr>
      </w:pPr>
    </w:p>
    <w:tbl>
      <w:tblPr>
        <w:tblW w:w="10065" w:type="dxa"/>
        <w:tblCellMar>
          <w:left w:w="10" w:type="dxa"/>
          <w:right w:w="10" w:type="dxa"/>
        </w:tblCellMar>
        <w:tblLook w:val="0000" w:firstRow="0" w:lastRow="0" w:firstColumn="0" w:lastColumn="0" w:noHBand="0" w:noVBand="0"/>
      </w:tblPr>
      <w:tblGrid>
        <w:gridCol w:w="1508"/>
        <w:gridCol w:w="149"/>
        <w:gridCol w:w="8408"/>
      </w:tblGrid>
      <w:tr w:rsidR="00422520" w14:paraId="1B02AA21" w14:textId="77777777">
        <w:trPr>
          <w:trHeight w:val="281"/>
        </w:trPr>
        <w:tc>
          <w:tcPr>
            <w:tcW w:w="10065" w:type="dxa"/>
            <w:gridSpan w:val="3"/>
            <w:shd w:val="clear" w:color="auto" w:fill="auto"/>
            <w:tcMar>
              <w:top w:w="0" w:type="dxa"/>
              <w:left w:w="108" w:type="dxa"/>
              <w:bottom w:w="0" w:type="dxa"/>
              <w:right w:w="108" w:type="dxa"/>
            </w:tcMar>
          </w:tcPr>
          <w:p w14:paraId="5D07A304" w14:textId="77777777" w:rsidR="00660B51" w:rsidRDefault="00660B51">
            <w:pPr>
              <w:rPr>
                <w:rFonts w:ascii="Arial" w:hAnsi="Arial" w:cs="Arial"/>
                <w:b/>
                <w:sz w:val="32"/>
              </w:rPr>
            </w:pPr>
          </w:p>
          <w:p w14:paraId="22831D2A" w14:textId="56A041C2" w:rsidR="00422520" w:rsidRDefault="005A0F72">
            <w:pPr>
              <w:rPr>
                <w:rFonts w:ascii="Arial" w:hAnsi="Arial" w:cs="Arial"/>
                <w:b/>
                <w:sz w:val="32"/>
              </w:rPr>
            </w:pPr>
            <w:r>
              <w:rPr>
                <w:rFonts w:ascii="Arial" w:hAnsi="Arial" w:cs="Arial"/>
                <w:b/>
                <w:sz w:val="32"/>
              </w:rPr>
              <w:t>1. Purpose</w:t>
            </w:r>
          </w:p>
        </w:tc>
      </w:tr>
      <w:tr w:rsidR="00422520" w14:paraId="2F7D8BC7" w14:textId="77777777">
        <w:trPr>
          <w:trHeight w:val="281"/>
        </w:trPr>
        <w:tc>
          <w:tcPr>
            <w:tcW w:w="1508" w:type="dxa"/>
            <w:shd w:val="clear" w:color="auto" w:fill="auto"/>
            <w:tcMar>
              <w:top w:w="0" w:type="dxa"/>
              <w:left w:w="108" w:type="dxa"/>
              <w:bottom w:w="0" w:type="dxa"/>
              <w:right w:w="108" w:type="dxa"/>
            </w:tcMar>
          </w:tcPr>
          <w:p w14:paraId="5045849C" w14:textId="77777777" w:rsidR="00422520" w:rsidRDefault="00422520">
            <w:pPr>
              <w:pStyle w:val="Heading2"/>
              <w:keepNext w:val="0"/>
              <w:widowControl w:val="0"/>
              <w:rPr>
                <w:rFonts w:cs="Arial"/>
                <w:b w:val="0"/>
              </w:rPr>
            </w:pPr>
          </w:p>
        </w:tc>
        <w:tc>
          <w:tcPr>
            <w:tcW w:w="8557" w:type="dxa"/>
            <w:gridSpan w:val="2"/>
            <w:shd w:val="clear" w:color="auto" w:fill="auto"/>
            <w:tcMar>
              <w:top w:w="0" w:type="dxa"/>
              <w:left w:w="108" w:type="dxa"/>
              <w:bottom w:w="0" w:type="dxa"/>
              <w:right w:w="108" w:type="dxa"/>
            </w:tcMar>
          </w:tcPr>
          <w:p w14:paraId="15FD3F99" w14:textId="3FFE87D5" w:rsidR="00422520" w:rsidRPr="00201514" w:rsidRDefault="00422520">
            <w:pPr>
              <w:rPr>
                <w:rFonts w:ascii="Arial" w:hAnsi="Arial" w:cs="Arial"/>
                <w:b/>
                <w:color w:val="FF0000"/>
              </w:rPr>
            </w:pPr>
          </w:p>
        </w:tc>
      </w:tr>
      <w:tr w:rsidR="00422520" w14:paraId="20179DED" w14:textId="77777777">
        <w:trPr>
          <w:trHeight w:val="1791"/>
        </w:trPr>
        <w:tc>
          <w:tcPr>
            <w:tcW w:w="1508" w:type="dxa"/>
            <w:shd w:val="clear" w:color="auto" w:fill="auto"/>
            <w:tcMar>
              <w:top w:w="0" w:type="dxa"/>
              <w:left w:w="108" w:type="dxa"/>
              <w:bottom w:w="0" w:type="dxa"/>
              <w:right w:w="108" w:type="dxa"/>
            </w:tcMar>
          </w:tcPr>
          <w:p w14:paraId="7E6817CC" w14:textId="77777777" w:rsidR="00422520" w:rsidRDefault="00422520">
            <w:pPr>
              <w:pStyle w:val="Heading2"/>
              <w:keepNext w:val="0"/>
              <w:widowControl w:val="0"/>
              <w:rPr>
                <w:rFonts w:cs="Arial"/>
                <w:b w:val="0"/>
              </w:rPr>
            </w:pPr>
          </w:p>
        </w:tc>
        <w:tc>
          <w:tcPr>
            <w:tcW w:w="8557" w:type="dxa"/>
            <w:gridSpan w:val="2"/>
            <w:shd w:val="clear" w:color="auto" w:fill="auto"/>
            <w:tcMar>
              <w:top w:w="0" w:type="dxa"/>
              <w:left w:w="108" w:type="dxa"/>
              <w:bottom w:w="0" w:type="dxa"/>
              <w:right w:w="108" w:type="dxa"/>
            </w:tcMar>
          </w:tcPr>
          <w:p w14:paraId="08400A76" w14:textId="618172E0"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Code of Conduct aims to establish a set of principles which underpin the expected conduct of staff at</w:t>
            </w:r>
            <w:r w:rsidR="00D66068">
              <w:rPr>
                <w:rStyle w:val="normaltextrun"/>
                <w:rFonts w:ascii="Arial" w:hAnsi="Arial" w:cs="Arial"/>
              </w:rPr>
              <w:t xml:space="preserve"> Waterside Primary School</w:t>
            </w:r>
            <w:r w:rsidRPr="004719A2">
              <w:rPr>
                <w:rStyle w:val="normaltextrun"/>
                <w:rFonts w:ascii="Arial" w:hAnsi="Arial" w:cs="Arial"/>
                <w:b/>
                <w:bCs/>
              </w:rPr>
              <w:t> </w:t>
            </w:r>
            <w:r w:rsidRPr="004719A2">
              <w:rPr>
                <w:rStyle w:val="normaltextrun"/>
                <w:rFonts w:ascii="Arial" w:hAnsi="Arial" w:cs="Arial"/>
              </w:rPr>
              <w:t>with the intention of encouraging staff to achieve the highest standards of conduct at work and of minimising the risk of improper conduct occurring. </w:t>
            </w:r>
            <w:r w:rsidRPr="004719A2">
              <w:rPr>
                <w:rStyle w:val="eop"/>
                <w:rFonts w:ascii="Arial" w:hAnsi="Arial" w:cs="Arial"/>
              </w:rPr>
              <w:t> </w:t>
            </w:r>
          </w:p>
          <w:p w14:paraId="1BDE09BE"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30286C5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4719A2">
              <w:rPr>
                <w:rStyle w:val="eop"/>
                <w:rFonts w:ascii="Arial" w:hAnsi="Arial" w:cs="Arial"/>
              </w:rPr>
              <w:t> </w:t>
            </w:r>
          </w:p>
          <w:p w14:paraId="19D0B619"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6E69FEA" w14:textId="32F6465A"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Breach or failure to observe the provisions of this document may lead to action being taken under the school disciplinary procedur</w:t>
            </w:r>
            <w:r w:rsidR="00D66068">
              <w:rPr>
                <w:rStyle w:val="normaltextrun"/>
                <w:rFonts w:ascii="Arial" w:hAnsi="Arial" w:cs="Arial"/>
              </w:rPr>
              <w:t>e, which can be obtained from the school office.</w:t>
            </w:r>
          </w:p>
          <w:p w14:paraId="0891D51D"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5DA96BD0" w14:textId="2CF5A704"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document is available to all staff as well as being provided on induction to all new members of staff.</w:t>
            </w:r>
            <w:r w:rsidRPr="004719A2">
              <w:rPr>
                <w:rStyle w:val="eop"/>
                <w:rFonts w:ascii="Arial" w:hAnsi="Arial" w:cs="Arial"/>
              </w:rPr>
              <w:t> </w:t>
            </w:r>
          </w:p>
          <w:p w14:paraId="4799DFD5"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14:paraId="752CBCFA" w14:textId="77777777"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14:paraId="4DCBD783" w14:textId="22ADD444" w:rsidR="00422520" w:rsidRPr="004719A2" w:rsidRDefault="00422520">
            <w:pPr>
              <w:widowControl w:val="0"/>
              <w:rPr>
                <w:rFonts w:ascii="Arial" w:hAnsi="Arial" w:cs="Arial"/>
              </w:rPr>
            </w:pPr>
          </w:p>
        </w:tc>
      </w:tr>
      <w:tr w:rsidR="00422520" w14:paraId="52A27006" w14:textId="77777777">
        <w:tc>
          <w:tcPr>
            <w:tcW w:w="1508" w:type="dxa"/>
            <w:shd w:val="clear" w:color="auto" w:fill="auto"/>
            <w:tcMar>
              <w:top w:w="0" w:type="dxa"/>
              <w:left w:w="108" w:type="dxa"/>
              <w:bottom w:w="0" w:type="dxa"/>
              <w:right w:w="108" w:type="dxa"/>
            </w:tcMar>
          </w:tcPr>
          <w:p w14:paraId="45123EB3" w14:textId="77777777" w:rsidR="00422520" w:rsidRDefault="00422520">
            <w:pPr>
              <w:widowControl w:val="0"/>
              <w:tabs>
                <w:tab w:val="left" w:pos="1590"/>
              </w:tabs>
              <w:rPr>
                <w:rFonts w:ascii="Arial" w:hAnsi="Arial" w:cs="Arial"/>
                <w:b/>
              </w:rPr>
            </w:pPr>
          </w:p>
        </w:tc>
        <w:tc>
          <w:tcPr>
            <w:tcW w:w="8557" w:type="dxa"/>
            <w:gridSpan w:val="2"/>
            <w:shd w:val="clear" w:color="auto" w:fill="auto"/>
            <w:tcMar>
              <w:top w:w="0" w:type="dxa"/>
              <w:left w:w="108" w:type="dxa"/>
              <w:bottom w:w="0" w:type="dxa"/>
              <w:right w:w="108" w:type="dxa"/>
            </w:tcMar>
          </w:tcPr>
          <w:p w14:paraId="67FC3C4E" w14:textId="77777777" w:rsidR="00422520" w:rsidRDefault="00422520">
            <w:pPr>
              <w:widowControl w:val="0"/>
              <w:rPr>
                <w:rFonts w:ascii="Arial" w:hAnsi="Arial" w:cs="Arial"/>
                <w:b/>
              </w:rPr>
            </w:pPr>
          </w:p>
        </w:tc>
      </w:tr>
      <w:tr w:rsidR="00422520" w14:paraId="5A61237C" w14:textId="77777777">
        <w:tc>
          <w:tcPr>
            <w:tcW w:w="10065" w:type="dxa"/>
            <w:gridSpan w:val="3"/>
            <w:shd w:val="clear" w:color="auto" w:fill="auto"/>
            <w:tcMar>
              <w:top w:w="0" w:type="dxa"/>
              <w:left w:w="108" w:type="dxa"/>
              <w:bottom w:w="0" w:type="dxa"/>
              <w:right w:w="108" w:type="dxa"/>
            </w:tcMar>
          </w:tcPr>
          <w:p w14:paraId="3CB08167" w14:textId="77777777" w:rsidR="00422520" w:rsidRDefault="005A0F72">
            <w:pPr>
              <w:widowControl w:val="0"/>
            </w:pPr>
            <w:bookmarkStart w:id="0" w:name="_Toc436737121"/>
            <w:bookmarkStart w:id="1" w:name="_Toc437354628"/>
            <w:bookmarkStart w:id="2" w:name="_Toc448149889"/>
            <w:r>
              <w:rPr>
                <w:rFonts w:ascii="Arial" w:hAnsi="Arial" w:cs="Arial"/>
                <w:b/>
                <w:sz w:val="32"/>
                <w:szCs w:val="32"/>
              </w:rPr>
              <w:t>2. Scope</w:t>
            </w:r>
            <w:bookmarkEnd w:id="0"/>
            <w:bookmarkEnd w:id="1"/>
            <w:bookmarkEnd w:id="2"/>
          </w:p>
        </w:tc>
      </w:tr>
      <w:tr w:rsidR="00422520" w14:paraId="2654F364" w14:textId="77777777">
        <w:trPr>
          <w:trHeight w:val="253"/>
        </w:trPr>
        <w:tc>
          <w:tcPr>
            <w:tcW w:w="1508" w:type="dxa"/>
            <w:shd w:val="clear" w:color="auto" w:fill="auto"/>
            <w:tcMar>
              <w:top w:w="0" w:type="dxa"/>
              <w:left w:w="108" w:type="dxa"/>
              <w:bottom w:w="0" w:type="dxa"/>
              <w:right w:w="108" w:type="dxa"/>
            </w:tcMar>
          </w:tcPr>
          <w:p w14:paraId="5B9B286F" w14:textId="77777777" w:rsidR="00422520" w:rsidRDefault="00422520">
            <w:pPr>
              <w:widowControl w:val="0"/>
              <w:tabs>
                <w:tab w:val="left" w:pos="1590"/>
              </w:tabs>
              <w:rPr>
                <w:rFonts w:ascii="Arial" w:hAnsi="Arial" w:cs="Arial"/>
                <w:b/>
              </w:rPr>
            </w:pPr>
          </w:p>
        </w:tc>
        <w:tc>
          <w:tcPr>
            <w:tcW w:w="8557" w:type="dxa"/>
            <w:gridSpan w:val="2"/>
            <w:shd w:val="clear" w:color="auto" w:fill="auto"/>
            <w:tcMar>
              <w:top w:w="0" w:type="dxa"/>
              <w:left w:w="108" w:type="dxa"/>
              <w:bottom w:w="0" w:type="dxa"/>
              <w:right w:w="108" w:type="dxa"/>
            </w:tcMar>
          </w:tcPr>
          <w:p w14:paraId="10EA5EAC" w14:textId="77777777" w:rsidR="00660B51" w:rsidRPr="00660B51" w:rsidRDefault="00660B51" w:rsidP="00660B51">
            <w:pPr>
              <w:spacing w:line="23" w:lineRule="atLeast"/>
              <w:ind w:right="185"/>
              <w:rPr>
                <w:rFonts w:ascii="Arial" w:hAnsi="Arial" w:cs="Arial"/>
              </w:rPr>
            </w:pPr>
            <w:r w:rsidRPr="00660B51">
              <w:rPr>
                <w:rFonts w:ascii="Arial" w:hAnsi="Arial" w:cs="Arial"/>
              </w:rPr>
              <w:t>The Code of Conduct applies to:</w:t>
            </w:r>
          </w:p>
          <w:p w14:paraId="0A3E9C38"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all members of staff, including teaching and support staff;</w:t>
            </w:r>
          </w:p>
          <w:p w14:paraId="1EFBB882"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volunteers, including governors;</w:t>
            </w:r>
          </w:p>
          <w:p w14:paraId="39E2147D"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casual workers;</w:t>
            </w:r>
          </w:p>
          <w:p w14:paraId="3138E14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14:paraId="6E26D015" w14:textId="77777777"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student placements, including those undertaking initial teacher training, and apprentices.</w:t>
            </w:r>
          </w:p>
          <w:p w14:paraId="6209A26C" w14:textId="77777777" w:rsidR="00660B51" w:rsidRPr="00660B51" w:rsidRDefault="00660B51" w:rsidP="00660B51">
            <w:pPr>
              <w:spacing w:line="23" w:lineRule="atLeast"/>
              <w:ind w:left="360" w:right="185"/>
              <w:rPr>
                <w:rFonts w:ascii="Arial" w:hAnsi="Arial" w:cs="Arial"/>
              </w:rPr>
            </w:pPr>
          </w:p>
          <w:p w14:paraId="26A8FF8C" w14:textId="77777777" w:rsidR="00660B51" w:rsidRPr="00660B51" w:rsidRDefault="00660B51" w:rsidP="00660B51">
            <w:pPr>
              <w:spacing w:line="23" w:lineRule="atLeast"/>
              <w:ind w:right="185"/>
              <w:rPr>
                <w:rFonts w:ascii="Arial" w:hAnsi="Arial" w:cs="Arial"/>
              </w:rPr>
            </w:pPr>
            <w:r w:rsidRPr="00660B51">
              <w:rPr>
                <w:rFonts w:ascii="Arial" w:hAnsi="Arial" w:cs="Arial"/>
              </w:rPr>
              <w:t>References to ‘staff’ throughout the Code of Conduct refer to all of the above groups.</w:t>
            </w:r>
          </w:p>
          <w:p w14:paraId="3C60706E" w14:textId="77777777" w:rsidR="00660B51" w:rsidRPr="00660B51" w:rsidRDefault="00660B51" w:rsidP="00660B51">
            <w:pPr>
              <w:tabs>
                <w:tab w:val="center" w:pos="4513"/>
              </w:tabs>
              <w:spacing w:line="23" w:lineRule="atLeast"/>
              <w:ind w:right="185"/>
              <w:rPr>
                <w:rFonts w:ascii="Arial" w:hAnsi="Arial" w:cs="Arial"/>
                <w:b/>
              </w:rPr>
            </w:pPr>
            <w:r w:rsidRPr="00660B51">
              <w:rPr>
                <w:rFonts w:ascii="Arial" w:hAnsi="Arial" w:cs="Arial"/>
                <w:b/>
              </w:rPr>
              <w:tab/>
            </w:r>
          </w:p>
          <w:p w14:paraId="5AC60C3E" w14:textId="77777777" w:rsidR="00660B51" w:rsidRPr="00660B51" w:rsidRDefault="00660B51" w:rsidP="00660B51">
            <w:pPr>
              <w:spacing w:line="23" w:lineRule="atLeast"/>
              <w:ind w:right="185"/>
              <w:rPr>
                <w:rFonts w:ascii="Arial" w:hAnsi="Arial" w:cs="Arial"/>
              </w:rPr>
            </w:pPr>
            <w:r w:rsidRPr="00660B51">
              <w:rPr>
                <w:rFonts w:ascii="Arial" w:hAnsi="Arial" w:cs="Arial"/>
              </w:rPr>
              <w:t>Any links within this document to other documents are for ease of use and do not form part of this Code of Conduct.</w:t>
            </w:r>
          </w:p>
          <w:p w14:paraId="7AD09005" w14:textId="77777777" w:rsidR="00660B51" w:rsidRPr="00660B51" w:rsidRDefault="00660B51" w:rsidP="00660B51">
            <w:pPr>
              <w:spacing w:line="23" w:lineRule="atLeast"/>
              <w:ind w:right="185"/>
              <w:rPr>
                <w:rFonts w:ascii="Arial" w:hAnsi="Arial" w:cs="Arial"/>
              </w:rPr>
            </w:pPr>
          </w:p>
          <w:p w14:paraId="2E32066E" w14:textId="495414A2" w:rsidR="00660B51" w:rsidRPr="00985207" w:rsidRDefault="00660B51" w:rsidP="00660B51">
            <w:pPr>
              <w:spacing w:line="23" w:lineRule="atLeast"/>
              <w:ind w:right="185"/>
              <w:rPr>
                <w:rStyle w:val="Hyperlink"/>
                <w:rFonts w:ascii="Arial" w:hAnsi="Arial" w:cs="Arial"/>
              </w:rPr>
            </w:pPr>
            <w:bookmarkStart w:id="3" w:name="_Hlk16606439"/>
            <w:r w:rsidRPr="00660B51">
              <w:rPr>
                <w:rFonts w:ascii="Arial" w:hAnsi="Arial" w:cs="Arial"/>
              </w:rPr>
              <w:t xml:space="preserve">The Code of Conduct exists in addition to Hampshire County Council’s </w:t>
            </w:r>
            <w:r w:rsidR="00985207">
              <w:rPr>
                <w:rStyle w:val="Hyperlink"/>
                <w:rFonts w:ascii="Arial" w:hAnsi="Arial" w:cs="Arial"/>
              </w:rPr>
              <w:fldChar w:fldCharType="begin"/>
            </w:r>
            <w:r w:rsidR="00985207">
              <w:rPr>
                <w:rStyle w:val="Hyperlink"/>
                <w:rFonts w:ascii="Arial" w:hAnsi="Arial" w:cs="Arial"/>
              </w:rPr>
              <w:instrText xml:space="preserve"> HYPERLINK "http://documents.hants.gov.uk/corprhantsweb/CodeofConductTeachers.pdf" </w:instrText>
            </w:r>
            <w:r w:rsidR="00985207">
              <w:rPr>
                <w:rStyle w:val="Hyperlink"/>
                <w:rFonts w:ascii="Arial" w:hAnsi="Arial" w:cs="Arial"/>
              </w:rPr>
              <w:fldChar w:fldCharType="separate"/>
            </w:r>
            <w:r w:rsidRPr="00985207">
              <w:rPr>
                <w:rStyle w:val="Hyperlink"/>
                <w:rFonts w:ascii="Arial" w:hAnsi="Arial" w:cs="Arial"/>
              </w:rPr>
              <w:t>Local Government Code of Conduct.</w:t>
            </w:r>
          </w:p>
          <w:bookmarkEnd w:id="3"/>
          <w:p w14:paraId="6A6B02BD" w14:textId="36255BCB" w:rsidR="00422520" w:rsidRPr="00201514" w:rsidRDefault="00985207">
            <w:pPr>
              <w:widowControl w:val="0"/>
              <w:rPr>
                <w:rFonts w:ascii="Arial" w:hAnsi="Arial" w:cs="Arial"/>
                <w:b/>
                <w:color w:val="FF0000"/>
              </w:rPr>
            </w:pPr>
            <w:r>
              <w:rPr>
                <w:rStyle w:val="Hyperlink"/>
                <w:rFonts w:ascii="Arial" w:hAnsi="Arial" w:cs="Arial"/>
              </w:rPr>
              <w:fldChar w:fldCharType="end"/>
            </w:r>
          </w:p>
        </w:tc>
      </w:tr>
      <w:tr w:rsidR="00422520" w14:paraId="1164DF37" w14:textId="77777777">
        <w:tc>
          <w:tcPr>
            <w:tcW w:w="1508" w:type="dxa"/>
            <w:shd w:val="clear" w:color="auto" w:fill="auto"/>
            <w:tcMar>
              <w:top w:w="0" w:type="dxa"/>
              <w:left w:w="108" w:type="dxa"/>
              <w:bottom w:w="0" w:type="dxa"/>
              <w:right w:w="108" w:type="dxa"/>
            </w:tcMar>
          </w:tcPr>
          <w:p w14:paraId="1872B0AB" w14:textId="77777777" w:rsidR="00422520" w:rsidRDefault="00422520">
            <w:pPr>
              <w:pStyle w:val="ListParagraph"/>
              <w:widowControl w:val="0"/>
              <w:ind w:left="0"/>
            </w:pPr>
          </w:p>
        </w:tc>
        <w:tc>
          <w:tcPr>
            <w:tcW w:w="8557" w:type="dxa"/>
            <w:gridSpan w:val="2"/>
            <w:shd w:val="clear" w:color="auto" w:fill="auto"/>
            <w:tcMar>
              <w:top w:w="0" w:type="dxa"/>
              <w:left w:w="108" w:type="dxa"/>
              <w:bottom w:w="0" w:type="dxa"/>
              <w:right w:w="108" w:type="dxa"/>
            </w:tcMar>
          </w:tcPr>
          <w:p w14:paraId="417A7199" w14:textId="75EF684F" w:rsidR="00071582" w:rsidRPr="00201514" w:rsidRDefault="00071582">
            <w:pPr>
              <w:widowControl w:val="0"/>
              <w:tabs>
                <w:tab w:val="left" w:pos="0"/>
              </w:tabs>
              <w:rPr>
                <w:color w:val="AEAAAA" w:themeColor="background2" w:themeShade="BF"/>
              </w:rPr>
            </w:pPr>
          </w:p>
        </w:tc>
      </w:tr>
      <w:tr w:rsidR="00422520" w14:paraId="730ADEE8" w14:textId="77777777">
        <w:tc>
          <w:tcPr>
            <w:tcW w:w="1508" w:type="dxa"/>
            <w:shd w:val="clear" w:color="auto" w:fill="auto"/>
            <w:tcMar>
              <w:top w:w="0" w:type="dxa"/>
              <w:left w:w="108" w:type="dxa"/>
              <w:bottom w:w="0" w:type="dxa"/>
              <w:right w:w="108" w:type="dxa"/>
            </w:tcMar>
          </w:tcPr>
          <w:p w14:paraId="65D3F248" w14:textId="77777777" w:rsidR="00422520" w:rsidRDefault="00422520"/>
        </w:tc>
        <w:tc>
          <w:tcPr>
            <w:tcW w:w="8557" w:type="dxa"/>
            <w:gridSpan w:val="2"/>
            <w:shd w:val="clear" w:color="auto" w:fill="auto"/>
            <w:tcMar>
              <w:top w:w="0" w:type="dxa"/>
              <w:left w:w="108" w:type="dxa"/>
              <w:bottom w:w="0" w:type="dxa"/>
              <w:right w:w="108" w:type="dxa"/>
            </w:tcMar>
          </w:tcPr>
          <w:p w14:paraId="0F02A1EE" w14:textId="77777777" w:rsidR="00422520" w:rsidRDefault="00422520">
            <w:pPr>
              <w:widowControl w:val="0"/>
              <w:rPr>
                <w:rFonts w:ascii="Arial" w:hAnsi="Arial" w:cs="Arial"/>
                <w:b/>
                <w:bCs/>
              </w:rPr>
            </w:pPr>
          </w:p>
        </w:tc>
      </w:tr>
      <w:tr w:rsidR="00422520" w14:paraId="0AA18F98" w14:textId="77777777">
        <w:tc>
          <w:tcPr>
            <w:tcW w:w="10065" w:type="dxa"/>
            <w:gridSpan w:val="3"/>
            <w:shd w:val="clear" w:color="auto" w:fill="auto"/>
            <w:tcMar>
              <w:top w:w="0" w:type="dxa"/>
              <w:left w:w="108" w:type="dxa"/>
              <w:bottom w:w="0" w:type="dxa"/>
              <w:right w:w="108" w:type="dxa"/>
            </w:tcMar>
          </w:tcPr>
          <w:p w14:paraId="03165402" w14:textId="059FBB30" w:rsidR="00422520" w:rsidRPr="00FE48E8" w:rsidRDefault="00422520">
            <w:pPr>
              <w:widowControl w:val="0"/>
              <w:rPr>
                <w:rFonts w:ascii="Arial" w:hAnsi="Arial" w:cs="Arial"/>
                <w:b/>
                <w:sz w:val="32"/>
                <w:szCs w:val="32"/>
                <w:highlight w:val="yellow"/>
              </w:rPr>
            </w:pPr>
          </w:p>
        </w:tc>
      </w:tr>
      <w:tr w:rsidR="00422520" w14:paraId="0DDAB414" w14:textId="77777777">
        <w:tc>
          <w:tcPr>
            <w:tcW w:w="10065" w:type="dxa"/>
            <w:gridSpan w:val="3"/>
            <w:shd w:val="clear" w:color="auto" w:fill="auto"/>
            <w:tcMar>
              <w:top w:w="0" w:type="dxa"/>
              <w:left w:w="108" w:type="dxa"/>
              <w:bottom w:w="0" w:type="dxa"/>
              <w:right w:w="108" w:type="dxa"/>
            </w:tcMar>
          </w:tcPr>
          <w:p w14:paraId="730E7CE8" w14:textId="77777777" w:rsidR="00422520" w:rsidRDefault="00422520">
            <w:pPr>
              <w:widowControl w:val="0"/>
              <w:rPr>
                <w:rFonts w:ascii="Arial" w:hAnsi="Arial" w:cs="Arial"/>
                <w:b/>
              </w:rPr>
            </w:pPr>
          </w:p>
        </w:tc>
      </w:tr>
      <w:tr w:rsidR="00422520" w14:paraId="512DC7CF" w14:textId="77777777">
        <w:tc>
          <w:tcPr>
            <w:tcW w:w="1657" w:type="dxa"/>
            <w:gridSpan w:val="2"/>
            <w:shd w:val="clear" w:color="auto" w:fill="auto"/>
            <w:tcMar>
              <w:top w:w="0" w:type="dxa"/>
              <w:left w:w="108" w:type="dxa"/>
              <w:bottom w:w="0" w:type="dxa"/>
              <w:right w:w="108" w:type="dxa"/>
            </w:tcMar>
          </w:tcPr>
          <w:p w14:paraId="1A3B2BE0" w14:textId="3F85DA12" w:rsidR="00422520" w:rsidRDefault="00422520">
            <w:pPr>
              <w:widowControl w:val="0"/>
              <w:rPr>
                <w:rFonts w:ascii="Arial" w:hAnsi="Arial" w:cs="Arial"/>
                <w:b/>
              </w:rPr>
            </w:pPr>
          </w:p>
        </w:tc>
        <w:tc>
          <w:tcPr>
            <w:tcW w:w="8408" w:type="dxa"/>
            <w:shd w:val="clear" w:color="auto" w:fill="auto"/>
            <w:tcMar>
              <w:top w:w="0" w:type="dxa"/>
              <w:left w:w="108" w:type="dxa"/>
              <w:bottom w:w="0" w:type="dxa"/>
              <w:right w:w="108" w:type="dxa"/>
            </w:tcMar>
          </w:tcPr>
          <w:p w14:paraId="3FB300AD" w14:textId="444C55D6" w:rsidR="00422520" w:rsidRPr="00201514" w:rsidRDefault="00422520">
            <w:pPr>
              <w:widowControl w:val="0"/>
              <w:rPr>
                <w:color w:val="AEAAAA" w:themeColor="background2" w:themeShade="BF"/>
              </w:rPr>
            </w:pPr>
          </w:p>
        </w:tc>
      </w:tr>
      <w:tr w:rsidR="00422520" w14:paraId="63D45014" w14:textId="77777777">
        <w:tc>
          <w:tcPr>
            <w:tcW w:w="1657" w:type="dxa"/>
            <w:gridSpan w:val="2"/>
            <w:shd w:val="clear" w:color="auto" w:fill="auto"/>
            <w:tcMar>
              <w:top w:w="0" w:type="dxa"/>
              <w:left w:w="108" w:type="dxa"/>
              <w:bottom w:w="0" w:type="dxa"/>
              <w:right w:w="108" w:type="dxa"/>
            </w:tcMar>
          </w:tcPr>
          <w:p w14:paraId="64573DAB" w14:textId="77777777" w:rsidR="00422520" w:rsidRDefault="00422520">
            <w:pPr>
              <w:pStyle w:val="Heading2"/>
              <w:keepNext w:val="0"/>
              <w:widowControl w:val="0"/>
            </w:pPr>
          </w:p>
        </w:tc>
        <w:tc>
          <w:tcPr>
            <w:tcW w:w="8408" w:type="dxa"/>
            <w:shd w:val="clear" w:color="auto" w:fill="auto"/>
            <w:tcMar>
              <w:top w:w="0" w:type="dxa"/>
              <w:left w:w="108" w:type="dxa"/>
              <w:bottom w:w="0" w:type="dxa"/>
              <w:right w:w="108" w:type="dxa"/>
            </w:tcMar>
          </w:tcPr>
          <w:p w14:paraId="01E5B16D" w14:textId="77777777" w:rsidR="00422520" w:rsidRPr="00201514" w:rsidRDefault="00422520">
            <w:pPr>
              <w:widowControl w:val="0"/>
              <w:rPr>
                <w:rFonts w:ascii="Arial" w:hAnsi="Arial" w:cs="Arial"/>
                <w:color w:val="AEAAAA" w:themeColor="background2" w:themeShade="BF"/>
              </w:rPr>
            </w:pPr>
          </w:p>
        </w:tc>
      </w:tr>
      <w:tr w:rsidR="00422520" w14:paraId="316EDEE1" w14:textId="77777777">
        <w:tc>
          <w:tcPr>
            <w:tcW w:w="1657" w:type="dxa"/>
            <w:gridSpan w:val="2"/>
            <w:shd w:val="clear" w:color="auto" w:fill="auto"/>
            <w:tcMar>
              <w:top w:w="0" w:type="dxa"/>
              <w:left w:w="108" w:type="dxa"/>
              <w:bottom w:w="0" w:type="dxa"/>
              <w:right w:w="108" w:type="dxa"/>
            </w:tcMar>
          </w:tcPr>
          <w:p w14:paraId="62DC158E" w14:textId="77777777" w:rsidR="00422520" w:rsidRDefault="00422520">
            <w:pPr>
              <w:rPr>
                <w:rFonts w:ascii="Arial" w:hAnsi="Arial" w:cs="Arial"/>
              </w:rPr>
            </w:pPr>
          </w:p>
        </w:tc>
        <w:tc>
          <w:tcPr>
            <w:tcW w:w="8408" w:type="dxa"/>
            <w:shd w:val="clear" w:color="auto" w:fill="auto"/>
            <w:tcMar>
              <w:top w:w="0" w:type="dxa"/>
              <w:left w:w="108" w:type="dxa"/>
              <w:bottom w:w="0" w:type="dxa"/>
              <w:right w:w="108" w:type="dxa"/>
            </w:tcMar>
          </w:tcPr>
          <w:p w14:paraId="601219A6" w14:textId="50BAB60C" w:rsidR="002856E3" w:rsidRPr="00201514" w:rsidRDefault="002856E3">
            <w:pPr>
              <w:widowControl w:val="0"/>
              <w:tabs>
                <w:tab w:val="left" w:pos="1590"/>
              </w:tabs>
              <w:rPr>
                <w:rFonts w:ascii="Arial" w:hAnsi="Arial" w:cs="Arial"/>
                <w:color w:val="AEAAAA" w:themeColor="background2" w:themeShade="BF"/>
              </w:rPr>
            </w:pPr>
          </w:p>
        </w:tc>
      </w:tr>
      <w:tr w:rsidR="00422520" w14:paraId="0B44F9E8" w14:textId="77777777">
        <w:tc>
          <w:tcPr>
            <w:tcW w:w="1657" w:type="dxa"/>
            <w:gridSpan w:val="2"/>
            <w:shd w:val="clear" w:color="auto" w:fill="auto"/>
            <w:tcMar>
              <w:top w:w="0" w:type="dxa"/>
              <w:left w:w="108" w:type="dxa"/>
              <w:bottom w:w="0" w:type="dxa"/>
              <w:right w:w="108" w:type="dxa"/>
            </w:tcMar>
          </w:tcPr>
          <w:p w14:paraId="056934F5" w14:textId="77777777" w:rsidR="00422520" w:rsidRDefault="00422520">
            <w:pPr>
              <w:widowControl w:val="0"/>
              <w:tabs>
                <w:tab w:val="left" w:pos="1590"/>
              </w:tabs>
              <w:rPr>
                <w:rFonts w:ascii="Arial" w:hAnsi="Arial" w:cs="Arial"/>
                <w:b/>
              </w:rPr>
            </w:pPr>
          </w:p>
        </w:tc>
        <w:tc>
          <w:tcPr>
            <w:tcW w:w="8408" w:type="dxa"/>
            <w:shd w:val="clear" w:color="auto" w:fill="auto"/>
            <w:tcMar>
              <w:top w:w="0" w:type="dxa"/>
              <w:left w:w="108" w:type="dxa"/>
              <w:bottom w:w="0" w:type="dxa"/>
              <w:right w:w="108" w:type="dxa"/>
            </w:tcMar>
          </w:tcPr>
          <w:p w14:paraId="30215EF7" w14:textId="77777777" w:rsidR="00422520" w:rsidRPr="00201514" w:rsidRDefault="00422520">
            <w:pPr>
              <w:widowControl w:val="0"/>
              <w:tabs>
                <w:tab w:val="left" w:pos="1590"/>
              </w:tabs>
              <w:jc w:val="center"/>
              <w:rPr>
                <w:rFonts w:ascii="Arial" w:hAnsi="Arial" w:cs="Arial"/>
                <w:b/>
                <w:color w:val="AEAAAA" w:themeColor="background2" w:themeShade="BF"/>
              </w:rPr>
            </w:pPr>
          </w:p>
        </w:tc>
      </w:tr>
    </w:tbl>
    <w:p w14:paraId="2BBD0885" w14:textId="77777777" w:rsidR="00D66068" w:rsidRDefault="00D66068">
      <w:pPr>
        <w:widowControl w:val="0"/>
        <w:rPr>
          <w:rFonts w:ascii="Arial" w:hAnsi="Arial" w:cs="Arial"/>
          <w:b/>
          <w:sz w:val="32"/>
          <w:szCs w:val="32"/>
        </w:rPr>
      </w:pPr>
      <w:bookmarkStart w:id="4" w:name="OLE_LINK10"/>
    </w:p>
    <w:p w14:paraId="31216A2A" w14:textId="77777777" w:rsidR="00D66068" w:rsidRDefault="00D66068">
      <w:pPr>
        <w:widowControl w:val="0"/>
        <w:rPr>
          <w:rFonts w:ascii="Arial" w:hAnsi="Arial" w:cs="Arial"/>
          <w:b/>
          <w:sz w:val="32"/>
          <w:szCs w:val="32"/>
        </w:rPr>
      </w:pPr>
    </w:p>
    <w:p w14:paraId="18BFCCC5" w14:textId="77777777" w:rsidR="00D66068" w:rsidRDefault="00D66068">
      <w:pPr>
        <w:widowControl w:val="0"/>
        <w:rPr>
          <w:rFonts w:ascii="Arial" w:hAnsi="Arial" w:cs="Arial"/>
          <w:b/>
          <w:sz w:val="32"/>
          <w:szCs w:val="32"/>
        </w:rPr>
      </w:pPr>
    </w:p>
    <w:p w14:paraId="7E164A3D" w14:textId="77777777" w:rsidR="00D66068" w:rsidRDefault="00D66068">
      <w:pPr>
        <w:widowControl w:val="0"/>
        <w:rPr>
          <w:rFonts w:ascii="Arial" w:hAnsi="Arial" w:cs="Arial"/>
          <w:b/>
          <w:sz w:val="32"/>
          <w:szCs w:val="32"/>
        </w:rPr>
      </w:pPr>
    </w:p>
    <w:p w14:paraId="624FF59B" w14:textId="77777777" w:rsidR="00D66068" w:rsidRDefault="00D66068">
      <w:pPr>
        <w:widowControl w:val="0"/>
        <w:rPr>
          <w:rFonts w:ascii="Arial" w:hAnsi="Arial" w:cs="Arial"/>
          <w:b/>
          <w:sz w:val="32"/>
          <w:szCs w:val="32"/>
        </w:rPr>
      </w:pPr>
    </w:p>
    <w:p w14:paraId="59B39799" w14:textId="77777777" w:rsidR="00D66068" w:rsidRDefault="00D66068">
      <w:pPr>
        <w:widowControl w:val="0"/>
        <w:rPr>
          <w:rFonts w:ascii="Arial" w:hAnsi="Arial" w:cs="Arial"/>
          <w:b/>
          <w:sz w:val="32"/>
          <w:szCs w:val="32"/>
        </w:rPr>
      </w:pPr>
    </w:p>
    <w:p w14:paraId="783C0BB3" w14:textId="77777777" w:rsidR="00D66068" w:rsidRDefault="00D66068">
      <w:pPr>
        <w:widowControl w:val="0"/>
        <w:rPr>
          <w:rFonts w:ascii="Arial" w:hAnsi="Arial" w:cs="Arial"/>
          <w:b/>
          <w:sz w:val="32"/>
          <w:szCs w:val="32"/>
        </w:rPr>
      </w:pPr>
    </w:p>
    <w:p w14:paraId="50DE21DE" w14:textId="77777777" w:rsidR="00D66068" w:rsidRDefault="00D66068">
      <w:pPr>
        <w:widowControl w:val="0"/>
        <w:rPr>
          <w:rFonts w:ascii="Arial" w:hAnsi="Arial" w:cs="Arial"/>
          <w:b/>
          <w:sz w:val="32"/>
          <w:szCs w:val="32"/>
        </w:rPr>
      </w:pPr>
    </w:p>
    <w:p w14:paraId="71EADB9E" w14:textId="77777777" w:rsidR="00D66068" w:rsidRDefault="00D66068">
      <w:pPr>
        <w:widowControl w:val="0"/>
        <w:rPr>
          <w:rFonts w:ascii="Arial" w:hAnsi="Arial" w:cs="Arial"/>
          <w:b/>
          <w:sz w:val="32"/>
          <w:szCs w:val="32"/>
        </w:rPr>
      </w:pPr>
    </w:p>
    <w:p w14:paraId="2361EFE2" w14:textId="77777777" w:rsidR="00D66068" w:rsidRDefault="00D66068">
      <w:pPr>
        <w:widowControl w:val="0"/>
        <w:rPr>
          <w:rFonts w:ascii="Arial" w:hAnsi="Arial" w:cs="Arial"/>
          <w:b/>
          <w:sz w:val="32"/>
          <w:szCs w:val="32"/>
        </w:rPr>
      </w:pPr>
    </w:p>
    <w:p w14:paraId="4EBF8756" w14:textId="77777777" w:rsidR="00D66068" w:rsidRDefault="00D66068">
      <w:pPr>
        <w:widowControl w:val="0"/>
        <w:rPr>
          <w:rFonts w:ascii="Arial" w:hAnsi="Arial" w:cs="Arial"/>
          <w:b/>
          <w:sz w:val="32"/>
          <w:szCs w:val="32"/>
        </w:rPr>
      </w:pPr>
    </w:p>
    <w:p w14:paraId="3B948781" w14:textId="77777777" w:rsidR="00D66068" w:rsidRDefault="00D66068">
      <w:pPr>
        <w:widowControl w:val="0"/>
        <w:rPr>
          <w:rFonts w:ascii="Arial" w:hAnsi="Arial" w:cs="Arial"/>
          <w:b/>
          <w:sz w:val="32"/>
          <w:szCs w:val="32"/>
        </w:rPr>
      </w:pPr>
    </w:p>
    <w:p w14:paraId="663D3151" w14:textId="77777777" w:rsidR="00D66068" w:rsidRDefault="00D66068">
      <w:pPr>
        <w:widowControl w:val="0"/>
        <w:rPr>
          <w:rFonts w:ascii="Arial" w:hAnsi="Arial" w:cs="Arial"/>
          <w:b/>
          <w:sz w:val="32"/>
          <w:szCs w:val="32"/>
        </w:rPr>
      </w:pPr>
    </w:p>
    <w:p w14:paraId="2F35B33C" w14:textId="77777777" w:rsidR="00D66068" w:rsidRDefault="00D66068">
      <w:pPr>
        <w:widowControl w:val="0"/>
        <w:rPr>
          <w:rFonts w:ascii="Arial" w:hAnsi="Arial" w:cs="Arial"/>
          <w:b/>
          <w:sz w:val="32"/>
          <w:szCs w:val="32"/>
        </w:rPr>
      </w:pPr>
    </w:p>
    <w:p w14:paraId="6E865BFA" w14:textId="77777777" w:rsidR="00D66068" w:rsidRDefault="00D66068">
      <w:pPr>
        <w:widowControl w:val="0"/>
        <w:rPr>
          <w:rFonts w:ascii="Arial" w:hAnsi="Arial" w:cs="Arial"/>
          <w:b/>
          <w:sz w:val="32"/>
          <w:szCs w:val="32"/>
        </w:rPr>
      </w:pPr>
    </w:p>
    <w:p w14:paraId="5649767B" w14:textId="77777777" w:rsidR="00D66068" w:rsidRDefault="00D66068">
      <w:pPr>
        <w:widowControl w:val="0"/>
        <w:rPr>
          <w:rFonts w:ascii="Arial" w:hAnsi="Arial" w:cs="Arial"/>
          <w:b/>
          <w:sz w:val="32"/>
          <w:szCs w:val="32"/>
        </w:rPr>
      </w:pPr>
    </w:p>
    <w:p w14:paraId="1F83D9A8" w14:textId="77777777" w:rsidR="00D66068" w:rsidRDefault="00D66068">
      <w:pPr>
        <w:widowControl w:val="0"/>
        <w:rPr>
          <w:rFonts w:ascii="Arial" w:hAnsi="Arial" w:cs="Arial"/>
          <w:b/>
          <w:sz w:val="32"/>
          <w:szCs w:val="32"/>
        </w:rPr>
      </w:pPr>
    </w:p>
    <w:p w14:paraId="161ED3E8" w14:textId="77777777" w:rsidR="00D66068" w:rsidRDefault="00D66068">
      <w:pPr>
        <w:widowControl w:val="0"/>
        <w:rPr>
          <w:rFonts w:ascii="Arial" w:hAnsi="Arial" w:cs="Arial"/>
          <w:b/>
          <w:sz w:val="32"/>
          <w:szCs w:val="32"/>
        </w:rPr>
      </w:pPr>
    </w:p>
    <w:p w14:paraId="16544FE6" w14:textId="77777777" w:rsidR="00D66068" w:rsidRDefault="00D66068">
      <w:pPr>
        <w:widowControl w:val="0"/>
        <w:rPr>
          <w:rFonts w:ascii="Arial" w:hAnsi="Arial" w:cs="Arial"/>
          <w:b/>
          <w:sz w:val="32"/>
          <w:szCs w:val="32"/>
        </w:rPr>
      </w:pPr>
    </w:p>
    <w:p w14:paraId="3422FE8D" w14:textId="77777777" w:rsidR="00D66068" w:rsidRDefault="00D66068">
      <w:pPr>
        <w:widowControl w:val="0"/>
        <w:rPr>
          <w:rFonts w:ascii="Arial" w:hAnsi="Arial" w:cs="Arial"/>
          <w:b/>
          <w:sz w:val="32"/>
          <w:szCs w:val="32"/>
        </w:rPr>
      </w:pPr>
    </w:p>
    <w:p w14:paraId="48A5F49D" w14:textId="77777777" w:rsidR="00D66068" w:rsidRDefault="00D66068">
      <w:pPr>
        <w:widowControl w:val="0"/>
        <w:rPr>
          <w:rFonts w:ascii="Arial" w:hAnsi="Arial" w:cs="Arial"/>
          <w:b/>
          <w:sz w:val="32"/>
          <w:szCs w:val="32"/>
        </w:rPr>
      </w:pPr>
    </w:p>
    <w:p w14:paraId="79A2B0B5" w14:textId="77777777" w:rsidR="00D66068" w:rsidRDefault="00D66068">
      <w:pPr>
        <w:widowControl w:val="0"/>
        <w:rPr>
          <w:rFonts w:ascii="Arial" w:hAnsi="Arial" w:cs="Arial"/>
          <w:b/>
          <w:sz w:val="32"/>
          <w:szCs w:val="32"/>
        </w:rPr>
      </w:pPr>
    </w:p>
    <w:p w14:paraId="5875AE0F" w14:textId="77777777" w:rsidR="00D66068" w:rsidRDefault="00D66068">
      <w:pPr>
        <w:widowControl w:val="0"/>
        <w:rPr>
          <w:rFonts w:ascii="Arial" w:hAnsi="Arial" w:cs="Arial"/>
          <w:b/>
          <w:sz w:val="32"/>
          <w:szCs w:val="32"/>
        </w:rPr>
      </w:pPr>
    </w:p>
    <w:p w14:paraId="58057A72" w14:textId="77777777" w:rsidR="00D66068" w:rsidRDefault="00D66068">
      <w:pPr>
        <w:widowControl w:val="0"/>
        <w:rPr>
          <w:rFonts w:ascii="Arial" w:hAnsi="Arial" w:cs="Arial"/>
          <w:b/>
          <w:sz w:val="32"/>
          <w:szCs w:val="32"/>
        </w:rPr>
      </w:pPr>
    </w:p>
    <w:p w14:paraId="169DCBF5" w14:textId="77777777" w:rsidR="00D66068" w:rsidRDefault="00D66068">
      <w:pPr>
        <w:widowControl w:val="0"/>
        <w:rPr>
          <w:rFonts w:ascii="Arial" w:hAnsi="Arial" w:cs="Arial"/>
          <w:b/>
          <w:sz w:val="32"/>
          <w:szCs w:val="32"/>
        </w:rPr>
      </w:pPr>
    </w:p>
    <w:p w14:paraId="08559C91" w14:textId="77777777" w:rsidR="00D66068" w:rsidRDefault="00D66068">
      <w:pPr>
        <w:widowControl w:val="0"/>
        <w:rPr>
          <w:rFonts w:ascii="Arial" w:hAnsi="Arial" w:cs="Arial"/>
          <w:b/>
          <w:sz w:val="32"/>
          <w:szCs w:val="32"/>
        </w:rPr>
      </w:pPr>
    </w:p>
    <w:p w14:paraId="347A70CB" w14:textId="77777777" w:rsidR="00D66068" w:rsidRDefault="00D66068">
      <w:pPr>
        <w:widowControl w:val="0"/>
        <w:rPr>
          <w:rFonts w:ascii="Arial" w:hAnsi="Arial" w:cs="Arial"/>
          <w:b/>
          <w:sz w:val="32"/>
          <w:szCs w:val="32"/>
        </w:rPr>
      </w:pPr>
    </w:p>
    <w:p w14:paraId="425B9EC1" w14:textId="57640E03" w:rsidR="00422520" w:rsidRPr="009E7160" w:rsidRDefault="005A0F72">
      <w:pPr>
        <w:widowControl w:val="0"/>
        <w:rPr>
          <w:rFonts w:ascii="Arial" w:hAnsi="Arial" w:cs="Arial"/>
          <w:b/>
          <w:sz w:val="32"/>
          <w:szCs w:val="32"/>
        </w:rPr>
      </w:pPr>
      <w:r w:rsidRPr="009E7160">
        <w:rPr>
          <w:rFonts w:ascii="Arial" w:hAnsi="Arial" w:cs="Arial"/>
          <w:b/>
          <w:sz w:val="32"/>
          <w:szCs w:val="32"/>
        </w:rPr>
        <w:t>Contents</w:t>
      </w:r>
    </w:p>
    <w:p w14:paraId="4FE62C40" w14:textId="77777777" w:rsidR="00422520" w:rsidRPr="00071582" w:rsidRDefault="00422520">
      <w:pPr>
        <w:widowControl w:val="0"/>
        <w:rPr>
          <w:rFonts w:ascii="Arial" w:hAnsi="Arial" w:cs="Arial"/>
          <w:b/>
        </w:rPr>
      </w:pPr>
    </w:p>
    <w:p w14:paraId="36E7890F" w14:textId="0E01C999" w:rsidR="00382817" w:rsidRDefault="005A0F72">
      <w:pPr>
        <w:pStyle w:val="TOC2"/>
        <w:rPr>
          <w:rFonts w:asciiTheme="minorHAnsi" w:eastAsiaTheme="minorEastAsia" w:hAnsiTheme="minorHAnsi" w:cstheme="minorBidi"/>
          <w:b w:val="0"/>
          <w:noProof/>
          <w:sz w:val="22"/>
          <w:szCs w:val="22"/>
        </w:rPr>
      </w:pPr>
      <w:r w:rsidRPr="002856E3">
        <w:rPr>
          <w:rFonts w:cs="Arial"/>
          <w:b w:val="0"/>
          <w:sz w:val="28"/>
        </w:rPr>
        <w:fldChar w:fldCharType="begin"/>
      </w:r>
      <w:r w:rsidRPr="002856E3">
        <w:rPr>
          <w:rFonts w:cs="Arial"/>
          <w:sz w:val="28"/>
        </w:rPr>
        <w:instrText xml:space="preserve"> TOC \o "1-3" \u \h </w:instrText>
      </w:r>
      <w:r w:rsidRPr="002856E3">
        <w:rPr>
          <w:rFonts w:cs="Arial"/>
          <w:b w:val="0"/>
          <w:sz w:val="28"/>
        </w:rPr>
        <w:fldChar w:fldCharType="separate"/>
      </w:r>
      <w:hyperlink w:anchor="_Toc23763720" w:history="1">
        <w:r w:rsidR="00382817" w:rsidRPr="00BF6078">
          <w:rPr>
            <w:rStyle w:val="Hyperlink"/>
            <w:noProof/>
          </w:rPr>
          <w:t>Professional standards at work</w:t>
        </w:r>
        <w:r w:rsidR="00382817">
          <w:rPr>
            <w:noProof/>
          </w:rPr>
          <w:tab/>
        </w:r>
        <w:r w:rsidR="00382817">
          <w:rPr>
            <w:noProof/>
          </w:rPr>
          <w:fldChar w:fldCharType="begin"/>
        </w:r>
        <w:r w:rsidR="00382817">
          <w:rPr>
            <w:noProof/>
          </w:rPr>
          <w:instrText xml:space="preserve"> PAGEREF _Toc23763720 \h </w:instrText>
        </w:r>
        <w:r w:rsidR="00382817">
          <w:rPr>
            <w:noProof/>
          </w:rPr>
        </w:r>
        <w:r w:rsidR="00382817">
          <w:rPr>
            <w:noProof/>
          </w:rPr>
          <w:fldChar w:fldCharType="separate"/>
        </w:r>
        <w:r w:rsidR="00382817">
          <w:rPr>
            <w:noProof/>
          </w:rPr>
          <w:t>4</w:t>
        </w:r>
        <w:r w:rsidR="00382817">
          <w:rPr>
            <w:noProof/>
          </w:rPr>
          <w:fldChar w:fldCharType="end"/>
        </w:r>
      </w:hyperlink>
    </w:p>
    <w:p w14:paraId="6B81D8AB" w14:textId="4D201612" w:rsidR="00382817" w:rsidRDefault="00927860">
      <w:pPr>
        <w:pStyle w:val="TOC2"/>
        <w:rPr>
          <w:rFonts w:asciiTheme="minorHAnsi" w:eastAsiaTheme="minorEastAsia" w:hAnsiTheme="minorHAnsi" w:cstheme="minorBidi"/>
          <w:b w:val="0"/>
          <w:noProof/>
          <w:sz w:val="22"/>
          <w:szCs w:val="22"/>
        </w:rPr>
      </w:pPr>
      <w:hyperlink w:anchor="_Toc23763721" w:history="1">
        <w:r w:rsidR="00382817" w:rsidRPr="00BF6078">
          <w:rPr>
            <w:rStyle w:val="Hyperlink"/>
            <w:rFonts w:cs="Arial"/>
            <w:noProof/>
          </w:rPr>
          <w:t>Safeguarding</w:t>
        </w:r>
        <w:r w:rsidR="00382817">
          <w:rPr>
            <w:noProof/>
          </w:rPr>
          <w:tab/>
        </w:r>
        <w:r w:rsidR="00382817">
          <w:rPr>
            <w:noProof/>
          </w:rPr>
          <w:fldChar w:fldCharType="begin"/>
        </w:r>
        <w:r w:rsidR="00382817">
          <w:rPr>
            <w:noProof/>
          </w:rPr>
          <w:instrText xml:space="preserve"> PAGEREF _Toc23763721 \h </w:instrText>
        </w:r>
        <w:r w:rsidR="00382817">
          <w:rPr>
            <w:noProof/>
          </w:rPr>
        </w:r>
        <w:r w:rsidR="00382817">
          <w:rPr>
            <w:noProof/>
          </w:rPr>
          <w:fldChar w:fldCharType="separate"/>
        </w:r>
        <w:r w:rsidR="00382817">
          <w:rPr>
            <w:noProof/>
          </w:rPr>
          <w:t>4</w:t>
        </w:r>
        <w:r w:rsidR="00382817">
          <w:rPr>
            <w:noProof/>
          </w:rPr>
          <w:fldChar w:fldCharType="end"/>
        </w:r>
      </w:hyperlink>
    </w:p>
    <w:p w14:paraId="6F61F840" w14:textId="22C99E69" w:rsidR="00382817" w:rsidRDefault="00927860">
      <w:pPr>
        <w:pStyle w:val="TOC2"/>
        <w:rPr>
          <w:rFonts w:asciiTheme="minorHAnsi" w:eastAsiaTheme="minorEastAsia" w:hAnsiTheme="minorHAnsi" w:cstheme="minorBidi"/>
          <w:b w:val="0"/>
          <w:noProof/>
          <w:sz w:val="22"/>
          <w:szCs w:val="22"/>
        </w:rPr>
      </w:pPr>
      <w:hyperlink w:anchor="_Toc23763722" w:history="1">
        <w:r w:rsidR="00382817" w:rsidRPr="00BF6078">
          <w:rPr>
            <w:rStyle w:val="Hyperlink"/>
            <w:rFonts w:cs="Arial"/>
            <w:noProof/>
          </w:rPr>
          <w:t>Appropriate relationships</w:t>
        </w:r>
        <w:r w:rsidR="00382817">
          <w:rPr>
            <w:noProof/>
          </w:rPr>
          <w:tab/>
        </w:r>
        <w:r w:rsidR="00382817">
          <w:rPr>
            <w:noProof/>
          </w:rPr>
          <w:fldChar w:fldCharType="begin"/>
        </w:r>
        <w:r w:rsidR="00382817">
          <w:rPr>
            <w:noProof/>
          </w:rPr>
          <w:instrText xml:space="preserve"> PAGEREF _Toc23763722 \h </w:instrText>
        </w:r>
        <w:r w:rsidR="00382817">
          <w:rPr>
            <w:noProof/>
          </w:rPr>
        </w:r>
        <w:r w:rsidR="00382817">
          <w:rPr>
            <w:noProof/>
          </w:rPr>
          <w:fldChar w:fldCharType="separate"/>
        </w:r>
        <w:r w:rsidR="00382817">
          <w:rPr>
            <w:noProof/>
          </w:rPr>
          <w:t>5</w:t>
        </w:r>
        <w:r w:rsidR="00382817">
          <w:rPr>
            <w:noProof/>
          </w:rPr>
          <w:fldChar w:fldCharType="end"/>
        </w:r>
      </w:hyperlink>
    </w:p>
    <w:p w14:paraId="1C7DB141" w14:textId="6A06D295" w:rsidR="00382817" w:rsidRDefault="00927860">
      <w:pPr>
        <w:pStyle w:val="TOC2"/>
        <w:rPr>
          <w:rFonts w:asciiTheme="minorHAnsi" w:eastAsiaTheme="minorEastAsia" w:hAnsiTheme="minorHAnsi" w:cstheme="minorBidi"/>
          <w:b w:val="0"/>
          <w:noProof/>
          <w:sz w:val="22"/>
          <w:szCs w:val="22"/>
        </w:rPr>
      </w:pPr>
      <w:hyperlink w:anchor="_Toc23763723" w:history="1">
        <w:r w:rsidR="00382817" w:rsidRPr="00BF6078">
          <w:rPr>
            <w:rStyle w:val="Hyperlink"/>
            <w:rFonts w:cs="Arial"/>
            <w:noProof/>
          </w:rPr>
          <w:t>Use of IT</w:t>
        </w:r>
        <w:r w:rsidR="00382817">
          <w:rPr>
            <w:rStyle w:val="Hyperlink"/>
            <w:rFonts w:cs="Arial"/>
            <w:noProof/>
          </w:rPr>
          <w:t xml:space="preserve"> </w:t>
        </w:r>
        <w:r w:rsidR="00382817" w:rsidRPr="00BF6078">
          <w:rPr>
            <w:rStyle w:val="Hyperlink"/>
            <w:rFonts w:cs="Arial"/>
            <w:noProof/>
          </w:rPr>
          <w:t>including social media</w:t>
        </w:r>
        <w:r w:rsidR="00382817">
          <w:rPr>
            <w:noProof/>
          </w:rPr>
          <w:tab/>
        </w:r>
        <w:r w:rsidR="00382817">
          <w:rPr>
            <w:noProof/>
          </w:rPr>
          <w:fldChar w:fldCharType="begin"/>
        </w:r>
        <w:r w:rsidR="00382817">
          <w:rPr>
            <w:noProof/>
          </w:rPr>
          <w:instrText xml:space="preserve"> PAGEREF _Toc23763723 \h </w:instrText>
        </w:r>
        <w:r w:rsidR="00382817">
          <w:rPr>
            <w:noProof/>
          </w:rPr>
        </w:r>
        <w:r w:rsidR="00382817">
          <w:rPr>
            <w:noProof/>
          </w:rPr>
          <w:fldChar w:fldCharType="separate"/>
        </w:r>
        <w:r w:rsidR="00382817">
          <w:rPr>
            <w:noProof/>
          </w:rPr>
          <w:t>6</w:t>
        </w:r>
        <w:r w:rsidR="00382817">
          <w:rPr>
            <w:noProof/>
          </w:rPr>
          <w:fldChar w:fldCharType="end"/>
        </w:r>
      </w:hyperlink>
    </w:p>
    <w:p w14:paraId="1D05C3C9" w14:textId="112D167A" w:rsidR="00382817" w:rsidRDefault="00927860">
      <w:pPr>
        <w:pStyle w:val="TOC2"/>
        <w:rPr>
          <w:rFonts w:asciiTheme="minorHAnsi" w:eastAsiaTheme="minorEastAsia" w:hAnsiTheme="minorHAnsi" w:cstheme="minorBidi"/>
          <w:b w:val="0"/>
          <w:noProof/>
          <w:sz w:val="22"/>
          <w:szCs w:val="22"/>
        </w:rPr>
      </w:pPr>
      <w:hyperlink w:anchor="_Toc23763724" w:history="1">
        <w:r w:rsidR="00382817" w:rsidRPr="00BF6078">
          <w:rPr>
            <w:rStyle w:val="Hyperlink"/>
            <w:rFonts w:cs="Arial"/>
            <w:noProof/>
          </w:rPr>
          <w:t>Confidentiality and disclosure of information</w:t>
        </w:r>
        <w:r w:rsidR="00382817">
          <w:rPr>
            <w:noProof/>
          </w:rPr>
          <w:tab/>
        </w:r>
        <w:r w:rsidR="00382817">
          <w:rPr>
            <w:noProof/>
          </w:rPr>
          <w:fldChar w:fldCharType="begin"/>
        </w:r>
        <w:r w:rsidR="00382817">
          <w:rPr>
            <w:noProof/>
          </w:rPr>
          <w:instrText xml:space="preserve"> PAGEREF _Toc23763724 \h </w:instrText>
        </w:r>
        <w:r w:rsidR="00382817">
          <w:rPr>
            <w:noProof/>
          </w:rPr>
        </w:r>
        <w:r w:rsidR="00382817">
          <w:rPr>
            <w:noProof/>
          </w:rPr>
          <w:fldChar w:fldCharType="separate"/>
        </w:r>
        <w:r w:rsidR="00382817">
          <w:rPr>
            <w:noProof/>
          </w:rPr>
          <w:t>7</w:t>
        </w:r>
        <w:r w:rsidR="00382817">
          <w:rPr>
            <w:noProof/>
          </w:rPr>
          <w:fldChar w:fldCharType="end"/>
        </w:r>
      </w:hyperlink>
    </w:p>
    <w:p w14:paraId="0134C034" w14:textId="19639C77" w:rsidR="00382817" w:rsidRDefault="00927860">
      <w:pPr>
        <w:pStyle w:val="TOC2"/>
        <w:rPr>
          <w:rFonts w:asciiTheme="minorHAnsi" w:eastAsiaTheme="minorEastAsia" w:hAnsiTheme="minorHAnsi" w:cstheme="minorBidi"/>
          <w:b w:val="0"/>
          <w:noProof/>
          <w:sz w:val="22"/>
          <w:szCs w:val="22"/>
        </w:rPr>
      </w:pPr>
      <w:hyperlink w:anchor="_Toc23763725" w:history="1">
        <w:r w:rsidR="00382817" w:rsidRPr="00BF6078">
          <w:rPr>
            <w:rStyle w:val="Hyperlink"/>
            <w:rFonts w:cs="Arial"/>
            <w:noProof/>
          </w:rPr>
          <w:t>Dress and appearance</w:t>
        </w:r>
        <w:r w:rsidR="00382817">
          <w:rPr>
            <w:noProof/>
          </w:rPr>
          <w:tab/>
        </w:r>
        <w:r w:rsidR="00382817">
          <w:rPr>
            <w:noProof/>
          </w:rPr>
          <w:fldChar w:fldCharType="begin"/>
        </w:r>
        <w:r w:rsidR="00382817">
          <w:rPr>
            <w:noProof/>
          </w:rPr>
          <w:instrText xml:space="preserve"> PAGEREF _Toc23763725 \h </w:instrText>
        </w:r>
        <w:r w:rsidR="00382817">
          <w:rPr>
            <w:noProof/>
          </w:rPr>
        </w:r>
        <w:r w:rsidR="00382817">
          <w:rPr>
            <w:noProof/>
          </w:rPr>
          <w:fldChar w:fldCharType="separate"/>
        </w:r>
        <w:r w:rsidR="00382817">
          <w:rPr>
            <w:noProof/>
          </w:rPr>
          <w:t>7</w:t>
        </w:r>
        <w:r w:rsidR="00382817">
          <w:rPr>
            <w:noProof/>
          </w:rPr>
          <w:fldChar w:fldCharType="end"/>
        </w:r>
      </w:hyperlink>
    </w:p>
    <w:p w14:paraId="5FBE379F" w14:textId="5B9ACB55" w:rsidR="00382817" w:rsidRDefault="00927860">
      <w:pPr>
        <w:pStyle w:val="TOC2"/>
        <w:rPr>
          <w:rFonts w:asciiTheme="minorHAnsi" w:eastAsiaTheme="minorEastAsia" w:hAnsiTheme="minorHAnsi" w:cstheme="minorBidi"/>
          <w:b w:val="0"/>
          <w:noProof/>
          <w:sz w:val="22"/>
          <w:szCs w:val="22"/>
        </w:rPr>
      </w:pPr>
      <w:hyperlink w:anchor="_Toc23763726" w:history="1">
        <w:r w:rsidR="00382817" w:rsidRPr="00BF6078">
          <w:rPr>
            <w:rStyle w:val="Hyperlink"/>
            <w:rFonts w:cs="Arial"/>
            <w:noProof/>
          </w:rPr>
          <w:t>Equal opportunities</w:t>
        </w:r>
        <w:r w:rsidR="00382817">
          <w:rPr>
            <w:noProof/>
          </w:rPr>
          <w:tab/>
        </w:r>
        <w:r w:rsidR="00382817">
          <w:rPr>
            <w:noProof/>
          </w:rPr>
          <w:fldChar w:fldCharType="begin"/>
        </w:r>
        <w:r w:rsidR="00382817">
          <w:rPr>
            <w:noProof/>
          </w:rPr>
          <w:instrText xml:space="preserve"> PAGEREF _Toc23763726 \h </w:instrText>
        </w:r>
        <w:r w:rsidR="00382817">
          <w:rPr>
            <w:noProof/>
          </w:rPr>
        </w:r>
        <w:r w:rsidR="00382817">
          <w:rPr>
            <w:noProof/>
          </w:rPr>
          <w:fldChar w:fldCharType="separate"/>
        </w:r>
        <w:r w:rsidR="00382817">
          <w:rPr>
            <w:noProof/>
          </w:rPr>
          <w:t>8</w:t>
        </w:r>
        <w:r w:rsidR="00382817">
          <w:rPr>
            <w:noProof/>
          </w:rPr>
          <w:fldChar w:fldCharType="end"/>
        </w:r>
      </w:hyperlink>
    </w:p>
    <w:p w14:paraId="1F68B977" w14:textId="5D1F887F" w:rsidR="00382817" w:rsidRDefault="00927860">
      <w:pPr>
        <w:pStyle w:val="TOC2"/>
        <w:rPr>
          <w:rFonts w:asciiTheme="minorHAnsi" w:eastAsiaTheme="minorEastAsia" w:hAnsiTheme="minorHAnsi" w:cstheme="minorBidi"/>
          <w:b w:val="0"/>
          <w:noProof/>
          <w:sz w:val="22"/>
          <w:szCs w:val="22"/>
        </w:rPr>
      </w:pPr>
      <w:hyperlink w:anchor="_Toc23763727" w:history="1">
        <w:r w:rsidR="00382817" w:rsidRPr="00BF6078">
          <w:rPr>
            <w:rStyle w:val="Hyperlink"/>
            <w:rFonts w:cs="Arial"/>
            <w:noProof/>
          </w:rPr>
          <w:t>Conduct outside work</w:t>
        </w:r>
        <w:r w:rsidR="00382817">
          <w:rPr>
            <w:noProof/>
          </w:rPr>
          <w:tab/>
        </w:r>
        <w:r w:rsidR="00382817">
          <w:rPr>
            <w:noProof/>
          </w:rPr>
          <w:fldChar w:fldCharType="begin"/>
        </w:r>
        <w:r w:rsidR="00382817">
          <w:rPr>
            <w:noProof/>
          </w:rPr>
          <w:instrText xml:space="preserve"> PAGEREF _Toc23763727 \h </w:instrText>
        </w:r>
        <w:r w:rsidR="00382817">
          <w:rPr>
            <w:noProof/>
          </w:rPr>
        </w:r>
        <w:r w:rsidR="00382817">
          <w:rPr>
            <w:noProof/>
          </w:rPr>
          <w:fldChar w:fldCharType="separate"/>
        </w:r>
        <w:r w:rsidR="00382817">
          <w:rPr>
            <w:noProof/>
          </w:rPr>
          <w:t>8</w:t>
        </w:r>
        <w:r w:rsidR="00382817">
          <w:rPr>
            <w:noProof/>
          </w:rPr>
          <w:fldChar w:fldCharType="end"/>
        </w:r>
      </w:hyperlink>
    </w:p>
    <w:p w14:paraId="0F9FBBFC" w14:textId="468F00C3" w:rsidR="00382817" w:rsidRDefault="00927860">
      <w:pPr>
        <w:pStyle w:val="TOC2"/>
        <w:rPr>
          <w:rFonts w:asciiTheme="minorHAnsi" w:eastAsiaTheme="minorEastAsia" w:hAnsiTheme="minorHAnsi" w:cstheme="minorBidi"/>
          <w:b w:val="0"/>
          <w:noProof/>
          <w:sz w:val="22"/>
          <w:szCs w:val="22"/>
        </w:rPr>
      </w:pPr>
      <w:hyperlink w:anchor="_Toc23763728" w:history="1">
        <w:r w:rsidR="00382817" w:rsidRPr="00BF6078">
          <w:rPr>
            <w:rStyle w:val="Hyperlink"/>
            <w:rFonts w:cs="Arial"/>
            <w:noProof/>
          </w:rPr>
          <w:t>Declaration of interests</w:t>
        </w:r>
        <w:r w:rsidR="00382817">
          <w:rPr>
            <w:noProof/>
          </w:rPr>
          <w:tab/>
        </w:r>
        <w:r w:rsidR="00382817">
          <w:rPr>
            <w:noProof/>
          </w:rPr>
          <w:fldChar w:fldCharType="begin"/>
        </w:r>
        <w:r w:rsidR="00382817">
          <w:rPr>
            <w:noProof/>
          </w:rPr>
          <w:instrText xml:space="preserve"> PAGEREF _Toc23763728 \h </w:instrText>
        </w:r>
        <w:r w:rsidR="00382817">
          <w:rPr>
            <w:noProof/>
          </w:rPr>
        </w:r>
        <w:r w:rsidR="00382817">
          <w:rPr>
            <w:noProof/>
          </w:rPr>
          <w:fldChar w:fldCharType="separate"/>
        </w:r>
        <w:r w:rsidR="00382817">
          <w:rPr>
            <w:noProof/>
          </w:rPr>
          <w:t>9</w:t>
        </w:r>
        <w:r w:rsidR="00382817">
          <w:rPr>
            <w:noProof/>
          </w:rPr>
          <w:fldChar w:fldCharType="end"/>
        </w:r>
      </w:hyperlink>
    </w:p>
    <w:p w14:paraId="7DFB7D66" w14:textId="5E4F7495" w:rsidR="00382817" w:rsidRDefault="00927860">
      <w:pPr>
        <w:pStyle w:val="TOC2"/>
        <w:rPr>
          <w:rFonts w:asciiTheme="minorHAnsi" w:eastAsiaTheme="minorEastAsia" w:hAnsiTheme="minorHAnsi" w:cstheme="minorBidi"/>
          <w:b w:val="0"/>
          <w:noProof/>
          <w:sz w:val="22"/>
          <w:szCs w:val="22"/>
        </w:rPr>
      </w:pPr>
      <w:hyperlink w:anchor="_Toc23763729" w:history="1">
        <w:r w:rsidR="00382817" w:rsidRPr="00BF6078">
          <w:rPr>
            <w:rStyle w:val="Hyperlink"/>
            <w:rFonts w:cs="Arial"/>
            <w:noProof/>
          </w:rPr>
          <w:t>Whistleblowing</w:t>
        </w:r>
        <w:r w:rsidR="00382817">
          <w:rPr>
            <w:noProof/>
          </w:rPr>
          <w:tab/>
        </w:r>
        <w:r w:rsidR="00382817">
          <w:rPr>
            <w:noProof/>
          </w:rPr>
          <w:fldChar w:fldCharType="begin"/>
        </w:r>
        <w:r w:rsidR="00382817">
          <w:rPr>
            <w:noProof/>
          </w:rPr>
          <w:instrText xml:space="preserve"> PAGEREF _Toc23763729 \h </w:instrText>
        </w:r>
        <w:r w:rsidR="00382817">
          <w:rPr>
            <w:noProof/>
          </w:rPr>
        </w:r>
        <w:r w:rsidR="00382817">
          <w:rPr>
            <w:noProof/>
          </w:rPr>
          <w:fldChar w:fldCharType="separate"/>
        </w:r>
        <w:r w:rsidR="00382817">
          <w:rPr>
            <w:noProof/>
          </w:rPr>
          <w:t>9</w:t>
        </w:r>
        <w:r w:rsidR="00382817">
          <w:rPr>
            <w:noProof/>
          </w:rPr>
          <w:fldChar w:fldCharType="end"/>
        </w:r>
      </w:hyperlink>
    </w:p>
    <w:p w14:paraId="34069D81" w14:textId="76816CA7" w:rsidR="00382817" w:rsidRDefault="00927860">
      <w:pPr>
        <w:pStyle w:val="TOC2"/>
        <w:rPr>
          <w:rFonts w:asciiTheme="minorHAnsi" w:eastAsiaTheme="minorEastAsia" w:hAnsiTheme="minorHAnsi" w:cstheme="minorBidi"/>
          <w:b w:val="0"/>
          <w:noProof/>
          <w:sz w:val="22"/>
          <w:szCs w:val="22"/>
        </w:rPr>
      </w:pPr>
      <w:hyperlink w:anchor="_Toc23763730" w:history="1">
        <w:r w:rsidR="00382817" w:rsidRPr="00BF6078">
          <w:rPr>
            <w:rStyle w:val="Hyperlink"/>
            <w:rFonts w:cs="Arial"/>
            <w:noProof/>
          </w:rPr>
          <w:t>Health and safety</w:t>
        </w:r>
        <w:r w:rsidR="00382817">
          <w:rPr>
            <w:noProof/>
          </w:rPr>
          <w:tab/>
        </w:r>
        <w:r w:rsidR="00382817">
          <w:rPr>
            <w:noProof/>
          </w:rPr>
          <w:fldChar w:fldCharType="begin"/>
        </w:r>
        <w:r w:rsidR="00382817">
          <w:rPr>
            <w:noProof/>
          </w:rPr>
          <w:instrText xml:space="preserve"> PAGEREF _Toc23763730 \h </w:instrText>
        </w:r>
        <w:r w:rsidR="00382817">
          <w:rPr>
            <w:noProof/>
          </w:rPr>
        </w:r>
        <w:r w:rsidR="00382817">
          <w:rPr>
            <w:noProof/>
          </w:rPr>
          <w:fldChar w:fldCharType="separate"/>
        </w:r>
        <w:r w:rsidR="00382817">
          <w:rPr>
            <w:noProof/>
          </w:rPr>
          <w:t>9</w:t>
        </w:r>
        <w:r w:rsidR="00382817">
          <w:rPr>
            <w:noProof/>
          </w:rPr>
          <w:fldChar w:fldCharType="end"/>
        </w:r>
      </w:hyperlink>
    </w:p>
    <w:p w14:paraId="7CD5239E" w14:textId="616F3143" w:rsidR="00382817" w:rsidRDefault="00927860">
      <w:pPr>
        <w:pStyle w:val="TOC2"/>
        <w:rPr>
          <w:rFonts w:asciiTheme="minorHAnsi" w:eastAsiaTheme="minorEastAsia" w:hAnsiTheme="minorHAnsi" w:cstheme="minorBidi"/>
          <w:b w:val="0"/>
          <w:noProof/>
          <w:sz w:val="22"/>
          <w:szCs w:val="22"/>
        </w:rPr>
      </w:pPr>
      <w:hyperlink w:anchor="_Toc23763731" w:history="1">
        <w:r w:rsidR="00382817" w:rsidRPr="00BF6078">
          <w:rPr>
            <w:rStyle w:val="Hyperlink"/>
            <w:rFonts w:cs="Arial"/>
            <w:noProof/>
          </w:rPr>
          <w:t>Gifts and hospitality</w:t>
        </w:r>
        <w:r w:rsidR="00382817">
          <w:rPr>
            <w:noProof/>
          </w:rPr>
          <w:tab/>
        </w:r>
        <w:r w:rsidR="00382817">
          <w:rPr>
            <w:noProof/>
          </w:rPr>
          <w:fldChar w:fldCharType="begin"/>
        </w:r>
        <w:r w:rsidR="00382817">
          <w:rPr>
            <w:noProof/>
          </w:rPr>
          <w:instrText xml:space="preserve"> PAGEREF _Toc23763731 \h </w:instrText>
        </w:r>
        <w:r w:rsidR="00382817">
          <w:rPr>
            <w:noProof/>
          </w:rPr>
        </w:r>
        <w:r w:rsidR="00382817">
          <w:rPr>
            <w:noProof/>
          </w:rPr>
          <w:fldChar w:fldCharType="separate"/>
        </w:r>
        <w:r w:rsidR="00382817">
          <w:rPr>
            <w:noProof/>
          </w:rPr>
          <w:t>9</w:t>
        </w:r>
        <w:r w:rsidR="00382817">
          <w:rPr>
            <w:noProof/>
          </w:rPr>
          <w:fldChar w:fldCharType="end"/>
        </w:r>
      </w:hyperlink>
    </w:p>
    <w:p w14:paraId="17C468B9" w14:textId="2B8AAEE9" w:rsidR="00382817" w:rsidRDefault="00927860">
      <w:pPr>
        <w:pStyle w:val="TOC2"/>
        <w:rPr>
          <w:rFonts w:asciiTheme="minorHAnsi" w:eastAsiaTheme="minorEastAsia" w:hAnsiTheme="minorHAnsi" w:cstheme="minorBidi"/>
          <w:b w:val="0"/>
          <w:noProof/>
          <w:sz w:val="22"/>
          <w:szCs w:val="22"/>
        </w:rPr>
      </w:pPr>
      <w:hyperlink w:anchor="_Toc23763732" w:history="1">
        <w:r w:rsidR="00382817" w:rsidRPr="00BF6078">
          <w:rPr>
            <w:rStyle w:val="Hyperlink"/>
            <w:rFonts w:cs="Arial"/>
            <w:noProof/>
          </w:rPr>
          <w:t>Use of school resources and funds</w:t>
        </w:r>
        <w:r w:rsidR="00382817">
          <w:rPr>
            <w:noProof/>
          </w:rPr>
          <w:tab/>
        </w:r>
        <w:r w:rsidR="00382817">
          <w:rPr>
            <w:noProof/>
          </w:rPr>
          <w:fldChar w:fldCharType="begin"/>
        </w:r>
        <w:r w:rsidR="00382817">
          <w:rPr>
            <w:noProof/>
          </w:rPr>
          <w:instrText xml:space="preserve"> PAGEREF _Toc23763732 \h </w:instrText>
        </w:r>
        <w:r w:rsidR="00382817">
          <w:rPr>
            <w:noProof/>
          </w:rPr>
        </w:r>
        <w:r w:rsidR="00382817">
          <w:rPr>
            <w:noProof/>
          </w:rPr>
          <w:fldChar w:fldCharType="separate"/>
        </w:r>
        <w:r w:rsidR="00382817">
          <w:rPr>
            <w:noProof/>
          </w:rPr>
          <w:t>10</w:t>
        </w:r>
        <w:r w:rsidR="00382817">
          <w:rPr>
            <w:noProof/>
          </w:rPr>
          <w:fldChar w:fldCharType="end"/>
        </w:r>
      </w:hyperlink>
    </w:p>
    <w:p w14:paraId="64F252A7" w14:textId="76DE3511" w:rsidR="00382817" w:rsidRDefault="00927860">
      <w:pPr>
        <w:pStyle w:val="TOC2"/>
        <w:rPr>
          <w:rFonts w:asciiTheme="minorHAnsi" w:eastAsiaTheme="minorEastAsia" w:hAnsiTheme="minorHAnsi" w:cstheme="minorBidi"/>
          <w:b w:val="0"/>
          <w:noProof/>
          <w:sz w:val="22"/>
          <w:szCs w:val="22"/>
        </w:rPr>
      </w:pPr>
      <w:hyperlink w:anchor="_Toc23763733" w:history="1">
        <w:r w:rsidR="00382817" w:rsidRPr="00BF6078">
          <w:rPr>
            <w:rStyle w:val="Hyperlink"/>
            <w:noProof/>
          </w:rPr>
          <w:t>Governance</w:t>
        </w:r>
        <w:r w:rsidR="00382817">
          <w:rPr>
            <w:noProof/>
          </w:rPr>
          <w:tab/>
        </w:r>
        <w:r w:rsidR="00382817">
          <w:rPr>
            <w:noProof/>
          </w:rPr>
          <w:fldChar w:fldCharType="begin"/>
        </w:r>
        <w:r w:rsidR="00382817">
          <w:rPr>
            <w:noProof/>
          </w:rPr>
          <w:instrText xml:space="preserve"> PAGEREF _Toc23763733 \h </w:instrText>
        </w:r>
        <w:r w:rsidR="00382817">
          <w:rPr>
            <w:noProof/>
          </w:rPr>
        </w:r>
        <w:r w:rsidR="00382817">
          <w:rPr>
            <w:noProof/>
          </w:rPr>
          <w:fldChar w:fldCharType="separate"/>
        </w:r>
        <w:r w:rsidR="00382817">
          <w:rPr>
            <w:noProof/>
          </w:rPr>
          <w:t>10</w:t>
        </w:r>
        <w:r w:rsidR="00382817">
          <w:rPr>
            <w:noProof/>
          </w:rPr>
          <w:fldChar w:fldCharType="end"/>
        </w:r>
      </w:hyperlink>
    </w:p>
    <w:p w14:paraId="02B64EA5" w14:textId="45570855" w:rsidR="002856E3" w:rsidRDefault="005A0F72">
      <w:pPr>
        <w:rPr>
          <w:rFonts w:ascii="Arial" w:hAnsi="Arial" w:cs="Arial"/>
        </w:rPr>
      </w:pPr>
      <w:r w:rsidRPr="002856E3">
        <w:rPr>
          <w:rFonts w:ascii="Arial" w:hAnsi="Arial" w:cs="Arial"/>
          <w:b/>
          <w:sz w:val="28"/>
        </w:rPr>
        <w:fldChar w:fldCharType="end"/>
      </w:r>
    </w:p>
    <w:p w14:paraId="53E19C16" w14:textId="77777777" w:rsidR="002856E3" w:rsidRPr="002856E3" w:rsidRDefault="002856E3" w:rsidP="002856E3">
      <w:pPr>
        <w:rPr>
          <w:rFonts w:ascii="Arial" w:hAnsi="Arial" w:cs="Arial"/>
        </w:rPr>
      </w:pPr>
    </w:p>
    <w:p w14:paraId="269B2142" w14:textId="77777777" w:rsidR="002856E3" w:rsidRPr="002856E3" w:rsidRDefault="002856E3" w:rsidP="002856E3">
      <w:pPr>
        <w:rPr>
          <w:rFonts w:ascii="Arial" w:hAnsi="Arial" w:cs="Arial"/>
        </w:rPr>
      </w:pPr>
    </w:p>
    <w:p w14:paraId="46D50A8C" w14:textId="5C777230" w:rsidR="002856E3" w:rsidRPr="002856E3" w:rsidRDefault="00382817" w:rsidP="00382817">
      <w:pPr>
        <w:tabs>
          <w:tab w:val="left" w:pos="3615"/>
        </w:tabs>
        <w:rPr>
          <w:rFonts w:ascii="Arial" w:hAnsi="Arial" w:cs="Arial"/>
        </w:rPr>
      </w:pPr>
      <w:r>
        <w:rPr>
          <w:rFonts w:ascii="Arial" w:hAnsi="Arial" w:cs="Arial"/>
        </w:rPr>
        <w:tab/>
      </w:r>
    </w:p>
    <w:p w14:paraId="59CF68D5" w14:textId="77777777" w:rsidR="002856E3" w:rsidRPr="002856E3" w:rsidRDefault="002856E3" w:rsidP="002856E3">
      <w:pPr>
        <w:rPr>
          <w:rFonts w:ascii="Arial" w:hAnsi="Arial" w:cs="Arial"/>
        </w:rPr>
      </w:pPr>
    </w:p>
    <w:p w14:paraId="257F24BE" w14:textId="04F5A0B4" w:rsidR="002856E3" w:rsidRDefault="002856E3" w:rsidP="002856E3">
      <w:pPr>
        <w:rPr>
          <w:rFonts w:ascii="Arial" w:hAnsi="Arial" w:cs="Arial"/>
        </w:rPr>
      </w:pPr>
    </w:p>
    <w:p w14:paraId="5E22CD64" w14:textId="3255B772" w:rsidR="00061D06" w:rsidRDefault="002856E3" w:rsidP="002856E3">
      <w:pPr>
        <w:tabs>
          <w:tab w:val="left" w:pos="4074"/>
        </w:tabs>
        <w:rPr>
          <w:rFonts w:ascii="Arial" w:hAnsi="Arial" w:cs="Arial"/>
        </w:rPr>
      </w:pPr>
      <w:r>
        <w:rPr>
          <w:rFonts w:ascii="Arial" w:hAnsi="Arial" w:cs="Arial"/>
        </w:rPr>
        <w:tab/>
      </w:r>
    </w:p>
    <w:p w14:paraId="5A2C2359" w14:textId="77777777" w:rsidR="00061D06" w:rsidRPr="00061D06" w:rsidRDefault="00061D06" w:rsidP="00061D06">
      <w:pPr>
        <w:rPr>
          <w:rFonts w:ascii="Arial" w:hAnsi="Arial" w:cs="Arial"/>
        </w:rPr>
      </w:pPr>
    </w:p>
    <w:p w14:paraId="5A824320" w14:textId="77777777" w:rsidR="00061D06" w:rsidRPr="00061D06" w:rsidRDefault="00061D06" w:rsidP="00061D06">
      <w:pPr>
        <w:rPr>
          <w:rFonts w:ascii="Arial" w:hAnsi="Arial" w:cs="Arial"/>
        </w:rPr>
      </w:pPr>
    </w:p>
    <w:p w14:paraId="46E01D1E" w14:textId="77777777" w:rsidR="00061D06" w:rsidRPr="00061D06" w:rsidRDefault="00061D06" w:rsidP="00061D06">
      <w:pPr>
        <w:rPr>
          <w:rFonts w:ascii="Arial" w:hAnsi="Arial" w:cs="Arial"/>
        </w:rPr>
      </w:pPr>
    </w:p>
    <w:p w14:paraId="44A061E8" w14:textId="77777777" w:rsidR="00061D06" w:rsidRPr="00061D06" w:rsidRDefault="00061D06" w:rsidP="00061D06">
      <w:pPr>
        <w:rPr>
          <w:rFonts w:ascii="Arial" w:hAnsi="Arial" w:cs="Arial"/>
        </w:rPr>
      </w:pPr>
    </w:p>
    <w:p w14:paraId="34B16D91" w14:textId="77777777" w:rsidR="00061D06" w:rsidRPr="00061D06" w:rsidRDefault="00061D06" w:rsidP="00061D06">
      <w:pPr>
        <w:rPr>
          <w:rFonts w:ascii="Arial" w:hAnsi="Arial" w:cs="Arial"/>
        </w:rPr>
      </w:pPr>
    </w:p>
    <w:p w14:paraId="44903F3E" w14:textId="77777777" w:rsidR="00061D06" w:rsidRPr="00061D06" w:rsidRDefault="00061D06" w:rsidP="00061D06">
      <w:pPr>
        <w:rPr>
          <w:rFonts w:ascii="Arial" w:hAnsi="Arial" w:cs="Arial"/>
        </w:rPr>
      </w:pPr>
    </w:p>
    <w:p w14:paraId="108A293A" w14:textId="77777777" w:rsidR="00061D06" w:rsidRPr="00061D06" w:rsidRDefault="00061D06" w:rsidP="00061D06">
      <w:pPr>
        <w:rPr>
          <w:rFonts w:ascii="Arial" w:hAnsi="Arial" w:cs="Arial"/>
        </w:rPr>
      </w:pPr>
    </w:p>
    <w:p w14:paraId="343EBD5C" w14:textId="77777777" w:rsidR="00061D06" w:rsidRPr="00061D06" w:rsidRDefault="00061D06" w:rsidP="00061D06">
      <w:pPr>
        <w:rPr>
          <w:rFonts w:ascii="Arial" w:hAnsi="Arial" w:cs="Arial"/>
        </w:rPr>
      </w:pPr>
    </w:p>
    <w:p w14:paraId="3D54EAF7" w14:textId="77777777" w:rsidR="00061D06" w:rsidRPr="00061D06" w:rsidRDefault="00061D06" w:rsidP="00061D06">
      <w:pPr>
        <w:rPr>
          <w:rFonts w:ascii="Arial" w:hAnsi="Arial" w:cs="Arial"/>
        </w:rPr>
      </w:pPr>
    </w:p>
    <w:p w14:paraId="5347A105" w14:textId="77777777" w:rsidR="00061D06" w:rsidRPr="00061D06" w:rsidRDefault="00061D06" w:rsidP="00061D06">
      <w:pPr>
        <w:rPr>
          <w:rFonts w:ascii="Arial" w:hAnsi="Arial" w:cs="Arial"/>
        </w:rPr>
      </w:pPr>
    </w:p>
    <w:p w14:paraId="56C789A2" w14:textId="77777777" w:rsidR="00061D06" w:rsidRPr="00061D06" w:rsidRDefault="00061D06" w:rsidP="00061D06">
      <w:pPr>
        <w:rPr>
          <w:rFonts w:ascii="Arial" w:hAnsi="Arial" w:cs="Arial"/>
        </w:rPr>
      </w:pPr>
    </w:p>
    <w:p w14:paraId="1D6B6FBA" w14:textId="3FF801DD" w:rsidR="00061D06" w:rsidRDefault="00061D06" w:rsidP="00061D06">
      <w:pPr>
        <w:rPr>
          <w:rFonts w:ascii="Arial" w:hAnsi="Arial" w:cs="Arial"/>
        </w:rPr>
      </w:pPr>
    </w:p>
    <w:p w14:paraId="286C5859" w14:textId="79FD5DF1" w:rsidR="00061D06" w:rsidRDefault="00061D06" w:rsidP="00061D06">
      <w:pPr>
        <w:rPr>
          <w:rFonts w:ascii="Arial" w:hAnsi="Arial" w:cs="Arial"/>
        </w:rPr>
      </w:pPr>
    </w:p>
    <w:p w14:paraId="0809DAB2" w14:textId="4146E8A8" w:rsidR="00061D06" w:rsidRDefault="00061D06" w:rsidP="00061D06">
      <w:pPr>
        <w:rPr>
          <w:rFonts w:ascii="Arial" w:hAnsi="Arial" w:cs="Arial"/>
        </w:rPr>
      </w:pPr>
    </w:p>
    <w:p w14:paraId="58584700" w14:textId="290518AB" w:rsidR="00422520" w:rsidRPr="00061D06" w:rsidRDefault="00061D06" w:rsidP="00061D06">
      <w:pPr>
        <w:tabs>
          <w:tab w:val="left" w:pos="985"/>
        </w:tabs>
        <w:rPr>
          <w:rFonts w:ascii="Arial" w:hAnsi="Arial" w:cs="Arial"/>
        </w:rPr>
      </w:pPr>
      <w:r>
        <w:rPr>
          <w:rFonts w:ascii="Arial" w:hAnsi="Arial" w:cs="Arial"/>
        </w:rPr>
        <w:tab/>
      </w:r>
    </w:p>
    <w:tbl>
      <w:tblPr>
        <w:tblW w:w="9781" w:type="dxa"/>
        <w:tblCellMar>
          <w:left w:w="10" w:type="dxa"/>
          <w:right w:w="10" w:type="dxa"/>
        </w:tblCellMar>
        <w:tblLook w:val="0000" w:firstRow="0" w:lastRow="0" w:firstColumn="0" w:lastColumn="0" w:noHBand="0" w:noVBand="0"/>
      </w:tblPr>
      <w:tblGrid>
        <w:gridCol w:w="1976"/>
        <w:gridCol w:w="7805"/>
      </w:tblGrid>
      <w:tr w:rsidR="00422520" w14:paraId="7A7960EB" w14:textId="77777777" w:rsidTr="006B3308">
        <w:tc>
          <w:tcPr>
            <w:tcW w:w="1963" w:type="dxa"/>
            <w:shd w:val="clear" w:color="auto" w:fill="auto"/>
            <w:tcMar>
              <w:top w:w="0" w:type="dxa"/>
              <w:left w:w="108" w:type="dxa"/>
              <w:bottom w:w="0" w:type="dxa"/>
              <w:right w:w="108" w:type="dxa"/>
            </w:tcMar>
          </w:tcPr>
          <w:p w14:paraId="7A219C38" w14:textId="4C14BB8D" w:rsidR="00422520" w:rsidRDefault="00660B51" w:rsidP="009E7160">
            <w:pPr>
              <w:pStyle w:val="Heading2"/>
            </w:pPr>
            <w:bookmarkStart w:id="5" w:name="_Toc23763720"/>
            <w:bookmarkEnd w:id="4"/>
            <w:r w:rsidRPr="00660B51">
              <w:lastRenderedPageBreak/>
              <w:t>Professional standards at work</w:t>
            </w:r>
            <w:bookmarkEnd w:id="5"/>
          </w:p>
          <w:p w14:paraId="526BEF15" w14:textId="11BFD0D3" w:rsidR="00660B51" w:rsidRDefault="00660B51" w:rsidP="009E7160">
            <w:pPr>
              <w:pStyle w:val="Heading2"/>
              <w:rPr>
                <w:rFonts w:cs="Arial"/>
              </w:rPr>
            </w:pPr>
          </w:p>
          <w:p w14:paraId="06BADA1D" w14:textId="494E4B7F" w:rsidR="00660B51" w:rsidRDefault="00660B51" w:rsidP="009E7160">
            <w:pPr>
              <w:pStyle w:val="Heading2"/>
              <w:rPr>
                <w:rFonts w:cs="Arial"/>
              </w:rPr>
            </w:pPr>
          </w:p>
          <w:p w14:paraId="5BB3337B" w14:textId="04CAE88D" w:rsidR="00660B51" w:rsidRDefault="00660B51" w:rsidP="009E7160">
            <w:pPr>
              <w:pStyle w:val="Heading2"/>
              <w:rPr>
                <w:rFonts w:cs="Arial"/>
              </w:rPr>
            </w:pPr>
          </w:p>
          <w:p w14:paraId="77482E27" w14:textId="271F9291" w:rsidR="00660B51" w:rsidRDefault="00660B51" w:rsidP="009E7160">
            <w:pPr>
              <w:pStyle w:val="Heading2"/>
              <w:rPr>
                <w:rFonts w:cs="Arial"/>
              </w:rPr>
            </w:pPr>
          </w:p>
          <w:p w14:paraId="01469D05" w14:textId="0D028237" w:rsidR="00660B51" w:rsidRDefault="00660B51" w:rsidP="009E7160">
            <w:pPr>
              <w:pStyle w:val="Heading2"/>
              <w:rPr>
                <w:rFonts w:cs="Arial"/>
              </w:rPr>
            </w:pPr>
          </w:p>
          <w:p w14:paraId="344A30B4" w14:textId="1D3B3BA0" w:rsidR="00660B51" w:rsidRDefault="00660B51" w:rsidP="009E7160">
            <w:pPr>
              <w:pStyle w:val="Heading2"/>
              <w:rPr>
                <w:rFonts w:cs="Arial"/>
              </w:rPr>
            </w:pPr>
          </w:p>
          <w:p w14:paraId="046B3D3C" w14:textId="2118E94C" w:rsidR="00660B51" w:rsidRDefault="00660B51" w:rsidP="009E7160">
            <w:pPr>
              <w:pStyle w:val="Heading2"/>
              <w:rPr>
                <w:rFonts w:cs="Arial"/>
              </w:rPr>
            </w:pPr>
          </w:p>
          <w:p w14:paraId="53BAD72C" w14:textId="41DD8AEA" w:rsidR="00660B51" w:rsidRDefault="00660B51" w:rsidP="009E7160">
            <w:pPr>
              <w:pStyle w:val="Heading2"/>
              <w:rPr>
                <w:rFonts w:cs="Arial"/>
              </w:rPr>
            </w:pPr>
          </w:p>
          <w:p w14:paraId="6B26FF95" w14:textId="1489F53F" w:rsidR="00660B51" w:rsidRDefault="00660B51" w:rsidP="009E7160">
            <w:pPr>
              <w:pStyle w:val="Heading2"/>
              <w:rPr>
                <w:rFonts w:cs="Arial"/>
              </w:rPr>
            </w:pPr>
          </w:p>
          <w:p w14:paraId="0B9239BF" w14:textId="03BE0F49" w:rsidR="00FE48E8" w:rsidRDefault="00FE48E8" w:rsidP="00FE48E8"/>
          <w:p w14:paraId="2D5D0E28" w14:textId="65F4D591" w:rsidR="00FE48E8" w:rsidRDefault="00FE48E8" w:rsidP="00FE48E8"/>
          <w:p w14:paraId="7CB20EFD" w14:textId="55F5EEA7" w:rsidR="00FE48E8" w:rsidRDefault="00FE48E8" w:rsidP="00FE48E8"/>
          <w:p w14:paraId="0410B8B5" w14:textId="77777777" w:rsidR="00FE48E8" w:rsidRPr="00FE48E8" w:rsidRDefault="00FE48E8" w:rsidP="00FE48E8"/>
          <w:p w14:paraId="6031A1AE" w14:textId="39B783DE" w:rsidR="00660B51" w:rsidRDefault="00660B51" w:rsidP="009E7160">
            <w:pPr>
              <w:pStyle w:val="Heading2"/>
              <w:rPr>
                <w:rFonts w:cs="Arial"/>
              </w:rPr>
            </w:pPr>
          </w:p>
          <w:p w14:paraId="504AB70F" w14:textId="77777777" w:rsidR="00FE48E8" w:rsidRPr="00FE48E8" w:rsidRDefault="00FE48E8" w:rsidP="00FE48E8"/>
          <w:p w14:paraId="5B3C49A6" w14:textId="044D160E" w:rsidR="00660B51" w:rsidRDefault="00660B51" w:rsidP="009E7160">
            <w:pPr>
              <w:pStyle w:val="Heading2"/>
              <w:rPr>
                <w:rFonts w:cs="Arial"/>
              </w:rPr>
            </w:pPr>
          </w:p>
          <w:p w14:paraId="1C53C1CD" w14:textId="00A62CE0" w:rsidR="00660B51" w:rsidRPr="006B3308" w:rsidRDefault="006B3308" w:rsidP="009E7160">
            <w:pPr>
              <w:pStyle w:val="Heading2"/>
              <w:rPr>
                <w:rFonts w:cs="Arial"/>
              </w:rPr>
            </w:pPr>
            <w:bookmarkStart w:id="6" w:name="_Toc23763721"/>
            <w:r w:rsidRPr="006B3308">
              <w:rPr>
                <w:rFonts w:cs="Arial"/>
                <w:szCs w:val="24"/>
              </w:rPr>
              <w:t>Safeguarding</w:t>
            </w:r>
            <w:bookmarkEnd w:id="6"/>
          </w:p>
          <w:p w14:paraId="353AD49B" w14:textId="6AABDAE9" w:rsidR="009D25BC" w:rsidRDefault="009D25BC" w:rsidP="009E7160">
            <w:pPr>
              <w:pStyle w:val="Heading2"/>
              <w:rPr>
                <w:rFonts w:cs="Arial"/>
              </w:rPr>
            </w:pPr>
          </w:p>
          <w:p w14:paraId="5DFA0C83" w14:textId="5CBEDEB2" w:rsidR="006B3308" w:rsidRDefault="006B3308" w:rsidP="009E7160">
            <w:pPr>
              <w:pStyle w:val="Heading2"/>
              <w:rPr>
                <w:rFonts w:cs="Arial"/>
              </w:rPr>
            </w:pPr>
          </w:p>
          <w:p w14:paraId="21723C17" w14:textId="367807A3" w:rsidR="006B3308" w:rsidRDefault="006B3308" w:rsidP="009E7160">
            <w:pPr>
              <w:pStyle w:val="Heading2"/>
              <w:rPr>
                <w:rFonts w:cs="Arial"/>
              </w:rPr>
            </w:pPr>
          </w:p>
          <w:p w14:paraId="35C9C46B" w14:textId="18810C4C" w:rsidR="006B3308" w:rsidRDefault="006B3308" w:rsidP="009E7160">
            <w:pPr>
              <w:pStyle w:val="Heading2"/>
              <w:rPr>
                <w:rFonts w:cs="Arial"/>
              </w:rPr>
            </w:pPr>
          </w:p>
          <w:p w14:paraId="29C187C4" w14:textId="008240F9" w:rsidR="006B3308" w:rsidRDefault="006B3308" w:rsidP="009E7160">
            <w:pPr>
              <w:pStyle w:val="Heading2"/>
              <w:rPr>
                <w:rFonts w:cs="Arial"/>
              </w:rPr>
            </w:pPr>
          </w:p>
          <w:p w14:paraId="200350F9" w14:textId="3A4622FF" w:rsidR="006B3308" w:rsidRDefault="006B3308" w:rsidP="009E7160">
            <w:pPr>
              <w:pStyle w:val="Heading2"/>
              <w:rPr>
                <w:rFonts w:cs="Arial"/>
              </w:rPr>
            </w:pPr>
          </w:p>
          <w:p w14:paraId="2FB95B01" w14:textId="74E506BC" w:rsidR="006B3308" w:rsidRDefault="006B3308" w:rsidP="009E7160">
            <w:pPr>
              <w:pStyle w:val="Heading2"/>
              <w:rPr>
                <w:rFonts w:cs="Arial"/>
              </w:rPr>
            </w:pPr>
          </w:p>
          <w:p w14:paraId="11403E2E" w14:textId="689E2321" w:rsidR="006B3308" w:rsidRDefault="006B3308" w:rsidP="009E7160">
            <w:pPr>
              <w:pStyle w:val="Heading2"/>
              <w:rPr>
                <w:rFonts w:cs="Arial"/>
              </w:rPr>
            </w:pPr>
          </w:p>
          <w:p w14:paraId="15B6A094" w14:textId="1A3AFD59" w:rsidR="006B3308" w:rsidRDefault="006B3308" w:rsidP="009E7160">
            <w:pPr>
              <w:pStyle w:val="Heading2"/>
              <w:rPr>
                <w:rFonts w:cs="Arial"/>
              </w:rPr>
            </w:pPr>
          </w:p>
          <w:p w14:paraId="6415FFEB" w14:textId="3B07CA3D" w:rsidR="006B3308" w:rsidRDefault="006B3308" w:rsidP="009E7160">
            <w:pPr>
              <w:pStyle w:val="Heading2"/>
              <w:rPr>
                <w:rFonts w:cs="Arial"/>
              </w:rPr>
            </w:pPr>
          </w:p>
          <w:p w14:paraId="34E66745" w14:textId="06148522" w:rsidR="006B3308" w:rsidRDefault="006B3308" w:rsidP="009E7160">
            <w:pPr>
              <w:pStyle w:val="Heading2"/>
              <w:rPr>
                <w:rFonts w:cs="Arial"/>
              </w:rPr>
            </w:pPr>
          </w:p>
          <w:p w14:paraId="5C440C44" w14:textId="39977F45" w:rsidR="006B3308" w:rsidRDefault="006B3308" w:rsidP="009E7160">
            <w:pPr>
              <w:pStyle w:val="Heading2"/>
              <w:rPr>
                <w:rFonts w:cs="Arial"/>
              </w:rPr>
            </w:pPr>
          </w:p>
          <w:p w14:paraId="03FA497F" w14:textId="33E22EEE" w:rsidR="006B3308" w:rsidRDefault="006B3308" w:rsidP="009E7160">
            <w:pPr>
              <w:pStyle w:val="Heading2"/>
              <w:rPr>
                <w:rFonts w:cs="Arial"/>
              </w:rPr>
            </w:pPr>
          </w:p>
          <w:p w14:paraId="072F373B" w14:textId="396692F3" w:rsidR="006B3308" w:rsidRDefault="006B3308" w:rsidP="009E7160">
            <w:pPr>
              <w:pStyle w:val="Heading2"/>
              <w:rPr>
                <w:rFonts w:cs="Arial"/>
              </w:rPr>
            </w:pPr>
          </w:p>
          <w:p w14:paraId="2F2036D1" w14:textId="01E3AECB" w:rsidR="006B3308" w:rsidRDefault="006B3308" w:rsidP="009E7160">
            <w:pPr>
              <w:pStyle w:val="Heading2"/>
              <w:rPr>
                <w:rFonts w:cs="Arial"/>
              </w:rPr>
            </w:pPr>
          </w:p>
          <w:p w14:paraId="16B5646F" w14:textId="47DAC321" w:rsidR="006B3308" w:rsidRDefault="006B3308" w:rsidP="009E7160">
            <w:pPr>
              <w:pStyle w:val="Heading2"/>
              <w:rPr>
                <w:rFonts w:cs="Arial"/>
              </w:rPr>
            </w:pPr>
          </w:p>
          <w:p w14:paraId="2E7C9A70" w14:textId="7D3D7F2B" w:rsidR="006B3308" w:rsidRDefault="006B3308" w:rsidP="009E7160">
            <w:pPr>
              <w:pStyle w:val="Heading2"/>
              <w:rPr>
                <w:rFonts w:cs="Arial"/>
              </w:rPr>
            </w:pPr>
          </w:p>
          <w:p w14:paraId="3B449593" w14:textId="512AF31B" w:rsidR="006B3308" w:rsidRDefault="006B3308" w:rsidP="009E7160">
            <w:pPr>
              <w:pStyle w:val="Heading2"/>
              <w:rPr>
                <w:rFonts w:cs="Arial"/>
              </w:rPr>
            </w:pPr>
          </w:p>
          <w:p w14:paraId="77BD3051" w14:textId="2FF387A4" w:rsidR="006B3308" w:rsidRDefault="006B3308" w:rsidP="009E7160">
            <w:pPr>
              <w:pStyle w:val="Heading2"/>
              <w:rPr>
                <w:rFonts w:cs="Arial"/>
              </w:rPr>
            </w:pPr>
          </w:p>
          <w:p w14:paraId="2CA76DEE" w14:textId="2E3104A6" w:rsidR="006B3308" w:rsidRDefault="006B3308" w:rsidP="009E7160">
            <w:pPr>
              <w:pStyle w:val="Heading2"/>
              <w:rPr>
                <w:rFonts w:cs="Arial"/>
              </w:rPr>
            </w:pPr>
          </w:p>
          <w:p w14:paraId="298C2F32" w14:textId="01FB514F" w:rsidR="006B3308" w:rsidRDefault="006B3308" w:rsidP="009E7160">
            <w:pPr>
              <w:pStyle w:val="Heading2"/>
              <w:rPr>
                <w:rFonts w:cs="Arial"/>
              </w:rPr>
            </w:pPr>
          </w:p>
          <w:p w14:paraId="216AE365" w14:textId="1CA26D2B" w:rsidR="006B3308" w:rsidRDefault="006B3308" w:rsidP="009E7160">
            <w:pPr>
              <w:pStyle w:val="Heading2"/>
              <w:rPr>
                <w:rFonts w:cs="Arial"/>
              </w:rPr>
            </w:pPr>
          </w:p>
          <w:p w14:paraId="1E42BC13" w14:textId="0135FA40" w:rsidR="006B3308" w:rsidRDefault="006B3308" w:rsidP="009E7160">
            <w:pPr>
              <w:pStyle w:val="Heading2"/>
              <w:rPr>
                <w:rFonts w:cs="Arial"/>
              </w:rPr>
            </w:pPr>
          </w:p>
          <w:p w14:paraId="42BB7F1C" w14:textId="3C21C9E0" w:rsidR="006B3308" w:rsidRDefault="006B3308" w:rsidP="009E7160">
            <w:pPr>
              <w:pStyle w:val="Heading2"/>
              <w:rPr>
                <w:rFonts w:cs="Arial"/>
              </w:rPr>
            </w:pPr>
          </w:p>
          <w:p w14:paraId="774A7AA0" w14:textId="7F4F4DAC" w:rsidR="006B3308" w:rsidRDefault="006B3308" w:rsidP="009E7160">
            <w:pPr>
              <w:pStyle w:val="Heading2"/>
              <w:rPr>
                <w:rFonts w:cs="Arial"/>
              </w:rPr>
            </w:pPr>
          </w:p>
          <w:p w14:paraId="2063C1F0" w14:textId="2E13D0CE" w:rsidR="006B3308" w:rsidRDefault="006B3308" w:rsidP="009E7160">
            <w:pPr>
              <w:pStyle w:val="Heading2"/>
              <w:rPr>
                <w:rFonts w:cs="Arial"/>
              </w:rPr>
            </w:pPr>
          </w:p>
          <w:p w14:paraId="493E46A7" w14:textId="75294A02" w:rsidR="006B3308" w:rsidRDefault="006B3308" w:rsidP="009E7160">
            <w:pPr>
              <w:pStyle w:val="Heading2"/>
              <w:rPr>
                <w:rFonts w:cs="Arial"/>
              </w:rPr>
            </w:pPr>
          </w:p>
          <w:p w14:paraId="4C092AA8" w14:textId="16B659A8" w:rsidR="006B3308" w:rsidRDefault="006B3308" w:rsidP="009E7160">
            <w:pPr>
              <w:pStyle w:val="Heading2"/>
              <w:rPr>
                <w:rFonts w:cs="Arial"/>
              </w:rPr>
            </w:pPr>
          </w:p>
          <w:p w14:paraId="6C9A47B6" w14:textId="003A3ED5" w:rsidR="006B3308" w:rsidRDefault="006B3308" w:rsidP="009E7160">
            <w:pPr>
              <w:pStyle w:val="Heading2"/>
              <w:rPr>
                <w:rFonts w:cs="Arial"/>
              </w:rPr>
            </w:pPr>
          </w:p>
          <w:p w14:paraId="55892F1E" w14:textId="0AE18585" w:rsidR="00FE48E8" w:rsidRDefault="00FE48E8" w:rsidP="00FE48E8"/>
          <w:p w14:paraId="08CBE53C" w14:textId="2433DCDE" w:rsidR="00FE48E8" w:rsidRDefault="00FE48E8" w:rsidP="00FE48E8"/>
          <w:p w14:paraId="74ACEDB6" w14:textId="5C5489EB" w:rsidR="00FE48E8" w:rsidRDefault="00FE48E8" w:rsidP="00FE48E8"/>
          <w:p w14:paraId="323BEFD6" w14:textId="0F27C001" w:rsidR="00FE48E8" w:rsidRDefault="00FE48E8" w:rsidP="00FE48E8"/>
          <w:p w14:paraId="02FDA2FC" w14:textId="77E48489" w:rsidR="00FE48E8" w:rsidRDefault="00FE48E8" w:rsidP="00FE48E8"/>
          <w:p w14:paraId="14BD839E" w14:textId="5FA48E09" w:rsidR="00FE48E8" w:rsidRDefault="00FE48E8" w:rsidP="00FE48E8"/>
          <w:p w14:paraId="46E9D3D3" w14:textId="4790D624" w:rsidR="00FE48E8" w:rsidRDefault="00FE48E8" w:rsidP="00FE48E8"/>
          <w:p w14:paraId="1A741054" w14:textId="47EEE8B5" w:rsidR="00FE48E8" w:rsidRDefault="00FE48E8" w:rsidP="00FE48E8"/>
          <w:p w14:paraId="33623C20" w14:textId="59DC64C4" w:rsidR="00FE48E8" w:rsidRDefault="00FE48E8" w:rsidP="00FE48E8"/>
          <w:p w14:paraId="771299DA" w14:textId="1FC8075C" w:rsidR="00FE48E8" w:rsidRDefault="00FE48E8" w:rsidP="00FE48E8"/>
          <w:p w14:paraId="57CF27AB" w14:textId="0C5AE912" w:rsidR="00FE48E8" w:rsidRDefault="00FE48E8" w:rsidP="00FE48E8"/>
          <w:p w14:paraId="16ABFFEE" w14:textId="0C5234AC" w:rsidR="00FE48E8" w:rsidRDefault="00FE48E8" w:rsidP="00FE48E8"/>
          <w:p w14:paraId="48BB665A" w14:textId="0E63581E" w:rsidR="00FE48E8" w:rsidRDefault="00FE48E8" w:rsidP="00FE48E8"/>
          <w:p w14:paraId="143837DD" w14:textId="5B2973F9" w:rsidR="00FE48E8" w:rsidRDefault="00FE48E8" w:rsidP="00FE48E8"/>
          <w:p w14:paraId="6052F57E" w14:textId="2EA4DD71" w:rsidR="00FE48E8" w:rsidRDefault="00FE48E8" w:rsidP="00FE48E8"/>
          <w:p w14:paraId="05CFFE6A" w14:textId="16A24056" w:rsidR="00FE48E8" w:rsidRDefault="00FE48E8" w:rsidP="00FE48E8"/>
          <w:p w14:paraId="698AE9E6" w14:textId="439B611A" w:rsidR="00FE48E8" w:rsidRDefault="00FE48E8" w:rsidP="00FE48E8"/>
          <w:p w14:paraId="3AE90161" w14:textId="3E437ED1" w:rsidR="00FE48E8" w:rsidRDefault="00FE48E8" w:rsidP="00FE48E8"/>
          <w:p w14:paraId="3E64DA63" w14:textId="5A91552A" w:rsidR="00FE48E8" w:rsidRDefault="00FE48E8" w:rsidP="00FE48E8"/>
          <w:p w14:paraId="147D1097" w14:textId="69B8BE79" w:rsidR="00FE48E8" w:rsidRDefault="00FE48E8" w:rsidP="00FE48E8"/>
          <w:p w14:paraId="6F701FC4" w14:textId="372BB56F" w:rsidR="00FE48E8" w:rsidRDefault="00FE48E8" w:rsidP="00FE48E8"/>
          <w:p w14:paraId="22DC31A0" w14:textId="79F8FE44" w:rsidR="00FE48E8" w:rsidRDefault="00FE48E8" w:rsidP="00FE48E8"/>
          <w:p w14:paraId="603F751B" w14:textId="4CA6B34E" w:rsidR="00FE48E8" w:rsidRDefault="00FE48E8" w:rsidP="00FE48E8"/>
          <w:p w14:paraId="32399932" w14:textId="6FB4BF2C" w:rsidR="00FE48E8" w:rsidRDefault="00FE48E8" w:rsidP="00FE48E8"/>
          <w:p w14:paraId="0416F3EC" w14:textId="441013CD" w:rsidR="00FE48E8" w:rsidRDefault="00FE48E8" w:rsidP="00FE48E8"/>
          <w:p w14:paraId="37D4763E" w14:textId="21D141DA" w:rsidR="00FE48E8" w:rsidRDefault="00FE48E8" w:rsidP="00FE48E8"/>
          <w:p w14:paraId="73D80AF4" w14:textId="759D2F10" w:rsidR="00FE48E8" w:rsidRDefault="00FE48E8" w:rsidP="00FE48E8"/>
          <w:p w14:paraId="2A236D2E" w14:textId="5D5DAB5D" w:rsidR="00FE48E8" w:rsidRDefault="00FE48E8" w:rsidP="00FE48E8"/>
          <w:p w14:paraId="6D8404B8" w14:textId="77777777" w:rsidR="00FE48E8" w:rsidRDefault="00FE48E8" w:rsidP="00FE48E8"/>
          <w:p w14:paraId="3B821ADE" w14:textId="77777777" w:rsidR="00FE48E8" w:rsidRPr="00FE48E8" w:rsidRDefault="00FE48E8" w:rsidP="00FE48E8"/>
          <w:p w14:paraId="6CB8622A" w14:textId="77777777" w:rsidR="005712EF" w:rsidRDefault="005712EF" w:rsidP="009E7160">
            <w:pPr>
              <w:pStyle w:val="Heading2"/>
              <w:rPr>
                <w:rFonts w:cs="Arial"/>
                <w:szCs w:val="24"/>
              </w:rPr>
            </w:pPr>
            <w:bookmarkStart w:id="7" w:name="_Toc23763722"/>
          </w:p>
          <w:p w14:paraId="47DDFE0B" w14:textId="77777777" w:rsidR="00713D28" w:rsidRDefault="00713D28" w:rsidP="009E7160">
            <w:pPr>
              <w:pStyle w:val="Heading2"/>
              <w:rPr>
                <w:rFonts w:cs="Arial"/>
                <w:szCs w:val="24"/>
              </w:rPr>
            </w:pPr>
          </w:p>
          <w:p w14:paraId="698DBAE1" w14:textId="77777777" w:rsidR="00713D28" w:rsidRDefault="00713D28" w:rsidP="009E7160">
            <w:pPr>
              <w:pStyle w:val="Heading2"/>
              <w:rPr>
                <w:rFonts w:cs="Arial"/>
                <w:szCs w:val="24"/>
              </w:rPr>
            </w:pPr>
          </w:p>
          <w:p w14:paraId="173E0D74" w14:textId="2A67C217" w:rsidR="006B3308" w:rsidRDefault="006B3308" w:rsidP="009E7160">
            <w:pPr>
              <w:pStyle w:val="Heading2"/>
              <w:rPr>
                <w:rFonts w:cs="Arial"/>
              </w:rPr>
            </w:pPr>
            <w:r w:rsidRPr="006B3308">
              <w:rPr>
                <w:rFonts w:cs="Arial"/>
                <w:szCs w:val="24"/>
              </w:rPr>
              <w:t xml:space="preserve">Appropriate </w:t>
            </w:r>
            <w:r>
              <w:rPr>
                <w:rFonts w:cs="Arial"/>
              </w:rPr>
              <w:t xml:space="preserve"> </w:t>
            </w:r>
            <w:r w:rsidRPr="006B3308">
              <w:rPr>
                <w:rFonts w:cs="Arial"/>
                <w:szCs w:val="24"/>
              </w:rPr>
              <w:t>relationships</w:t>
            </w:r>
            <w:bookmarkEnd w:id="7"/>
          </w:p>
          <w:p w14:paraId="7444DE84" w14:textId="1119629F" w:rsidR="006B3308" w:rsidRDefault="006B3308" w:rsidP="009E7160">
            <w:pPr>
              <w:pStyle w:val="Heading2"/>
              <w:rPr>
                <w:rFonts w:cs="Arial"/>
              </w:rPr>
            </w:pPr>
          </w:p>
          <w:p w14:paraId="15E91A32" w14:textId="2A9EBEFE" w:rsidR="006B3308" w:rsidRDefault="006B3308" w:rsidP="009E7160">
            <w:pPr>
              <w:pStyle w:val="Heading2"/>
              <w:rPr>
                <w:rFonts w:cs="Arial"/>
              </w:rPr>
            </w:pPr>
          </w:p>
          <w:p w14:paraId="2711CD0C" w14:textId="70F416BB" w:rsidR="006B3308" w:rsidRDefault="006B3308" w:rsidP="009E7160">
            <w:pPr>
              <w:pStyle w:val="Heading2"/>
              <w:rPr>
                <w:rFonts w:cs="Arial"/>
              </w:rPr>
            </w:pPr>
          </w:p>
          <w:p w14:paraId="5F18E7D0" w14:textId="5981F558" w:rsidR="006B3308" w:rsidRDefault="006B3308" w:rsidP="009E7160">
            <w:pPr>
              <w:pStyle w:val="Heading2"/>
              <w:rPr>
                <w:rFonts w:cs="Arial"/>
              </w:rPr>
            </w:pPr>
          </w:p>
          <w:p w14:paraId="69AE288D" w14:textId="5956A587" w:rsidR="006B3308" w:rsidRDefault="006B3308" w:rsidP="009E7160">
            <w:pPr>
              <w:pStyle w:val="Heading2"/>
              <w:rPr>
                <w:rFonts w:cs="Arial"/>
              </w:rPr>
            </w:pPr>
          </w:p>
          <w:p w14:paraId="6C1912FE" w14:textId="18FA8A25" w:rsidR="006B3308" w:rsidRDefault="006B3308" w:rsidP="009E7160">
            <w:pPr>
              <w:pStyle w:val="Heading2"/>
              <w:rPr>
                <w:rFonts w:cs="Arial"/>
              </w:rPr>
            </w:pPr>
          </w:p>
          <w:p w14:paraId="5E926842" w14:textId="31B69C5F" w:rsidR="006B3308" w:rsidRDefault="006B3308" w:rsidP="009E7160">
            <w:pPr>
              <w:pStyle w:val="Heading2"/>
              <w:rPr>
                <w:rFonts w:cs="Arial"/>
              </w:rPr>
            </w:pPr>
          </w:p>
          <w:p w14:paraId="4599ADAC" w14:textId="33A86C10" w:rsidR="006B3308" w:rsidRDefault="006B3308" w:rsidP="009E7160">
            <w:pPr>
              <w:pStyle w:val="Heading2"/>
              <w:rPr>
                <w:rFonts w:cs="Arial"/>
              </w:rPr>
            </w:pPr>
          </w:p>
          <w:p w14:paraId="5F466DB7" w14:textId="2BEBDF65" w:rsidR="006B3308" w:rsidRDefault="006B3308" w:rsidP="009E7160">
            <w:pPr>
              <w:pStyle w:val="Heading2"/>
              <w:rPr>
                <w:rFonts w:cs="Arial"/>
              </w:rPr>
            </w:pPr>
          </w:p>
          <w:p w14:paraId="12E5FE56" w14:textId="1C5AD826" w:rsidR="006B3308" w:rsidRDefault="006B3308" w:rsidP="009E7160">
            <w:pPr>
              <w:pStyle w:val="Heading2"/>
              <w:rPr>
                <w:rFonts w:cs="Arial"/>
              </w:rPr>
            </w:pPr>
          </w:p>
          <w:p w14:paraId="6422F867" w14:textId="2CA07603" w:rsidR="006B3308" w:rsidRDefault="006B3308" w:rsidP="009E7160">
            <w:pPr>
              <w:pStyle w:val="Heading2"/>
              <w:rPr>
                <w:rFonts w:cs="Arial"/>
              </w:rPr>
            </w:pPr>
          </w:p>
          <w:p w14:paraId="22DC2ED4" w14:textId="73FD3768" w:rsidR="006B3308" w:rsidRDefault="006B3308" w:rsidP="009E7160">
            <w:pPr>
              <w:pStyle w:val="Heading2"/>
              <w:rPr>
                <w:rFonts w:cs="Arial"/>
              </w:rPr>
            </w:pPr>
          </w:p>
          <w:p w14:paraId="54437A0E" w14:textId="3BAE4CDE" w:rsidR="006B3308" w:rsidRDefault="006B3308" w:rsidP="009E7160">
            <w:pPr>
              <w:pStyle w:val="Heading2"/>
              <w:rPr>
                <w:rFonts w:cs="Arial"/>
              </w:rPr>
            </w:pPr>
          </w:p>
          <w:p w14:paraId="28C7BC10" w14:textId="11867C5F" w:rsidR="006B3308" w:rsidRDefault="006B3308" w:rsidP="009E7160">
            <w:pPr>
              <w:pStyle w:val="Heading2"/>
              <w:rPr>
                <w:rFonts w:cs="Arial"/>
              </w:rPr>
            </w:pPr>
          </w:p>
          <w:p w14:paraId="6F5DF1B8" w14:textId="020F1C4E" w:rsidR="006B3308" w:rsidRDefault="006B3308" w:rsidP="009E7160">
            <w:pPr>
              <w:pStyle w:val="Heading2"/>
              <w:rPr>
                <w:rFonts w:cs="Arial"/>
              </w:rPr>
            </w:pPr>
          </w:p>
          <w:p w14:paraId="18BD8493" w14:textId="3993C3A3" w:rsidR="006B3308" w:rsidRDefault="006B3308" w:rsidP="009E7160">
            <w:pPr>
              <w:pStyle w:val="Heading2"/>
              <w:rPr>
                <w:rFonts w:cs="Arial"/>
              </w:rPr>
            </w:pPr>
          </w:p>
          <w:p w14:paraId="74C51296" w14:textId="4767048B" w:rsidR="006B3308" w:rsidRDefault="006B3308" w:rsidP="009E7160">
            <w:pPr>
              <w:pStyle w:val="Heading2"/>
              <w:rPr>
                <w:rFonts w:cs="Arial"/>
              </w:rPr>
            </w:pPr>
          </w:p>
          <w:p w14:paraId="562632AB" w14:textId="1272B2B9" w:rsidR="006B3308" w:rsidRDefault="006B3308" w:rsidP="009E7160">
            <w:pPr>
              <w:pStyle w:val="Heading2"/>
              <w:rPr>
                <w:rFonts w:cs="Arial"/>
              </w:rPr>
            </w:pPr>
          </w:p>
          <w:p w14:paraId="553F2C90" w14:textId="739D637B" w:rsidR="006B3308" w:rsidRDefault="006B3308" w:rsidP="009E7160">
            <w:pPr>
              <w:pStyle w:val="Heading2"/>
              <w:rPr>
                <w:rFonts w:cs="Arial"/>
              </w:rPr>
            </w:pPr>
          </w:p>
          <w:p w14:paraId="77FE5759" w14:textId="7369E04C" w:rsidR="006B3308" w:rsidRDefault="006B3308" w:rsidP="009E7160">
            <w:pPr>
              <w:pStyle w:val="Heading2"/>
              <w:rPr>
                <w:rFonts w:cs="Arial"/>
              </w:rPr>
            </w:pPr>
          </w:p>
          <w:p w14:paraId="3FCEC443" w14:textId="7A4C1388" w:rsidR="006B3308" w:rsidRDefault="006B3308" w:rsidP="009E7160">
            <w:pPr>
              <w:pStyle w:val="Heading2"/>
              <w:rPr>
                <w:rFonts w:cs="Arial"/>
              </w:rPr>
            </w:pPr>
          </w:p>
          <w:p w14:paraId="53963666" w14:textId="44B1D9C5" w:rsidR="006B3308" w:rsidRDefault="006B3308" w:rsidP="009E7160">
            <w:pPr>
              <w:pStyle w:val="Heading2"/>
              <w:rPr>
                <w:rFonts w:cs="Arial"/>
              </w:rPr>
            </w:pPr>
          </w:p>
          <w:p w14:paraId="75FC37ED" w14:textId="67FA655F" w:rsidR="006B3308" w:rsidRDefault="006B3308" w:rsidP="009E7160">
            <w:pPr>
              <w:pStyle w:val="Heading2"/>
              <w:rPr>
                <w:rFonts w:cs="Arial"/>
              </w:rPr>
            </w:pPr>
          </w:p>
          <w:p w14:paraId="0C0FEB78" w14:textId="59C91B08" w:rsidR="006B3308" w:rsidRDefault="006B3308" w:rsidP="009E7160">
            <w:pPr>
              <w:pStyle w:val="Heading2"/>
              <w:rPr>
                <w:rFonts w:cs="Arial"/>
              </w:rPr>
            </w:pPr>
          </w:p>
          <w:p w14:paraId="131EE3D7" w14:textId="23177218" w:rsidR="006B3308" w:rsidRDefault="006B3308" w:rsidP="009E7160">
            <w:pPr>
              <w:pStyle w:val="Heading2"/>
              <w:rPr>
                <w:rFonts w:cs="Arial"/>
              </w:rPr>
            </w:pPr>
          </w:p>
          <w:p w14:paraId="5580C508" w14:textId="0E995D0B" w:rsidR="006B3308" w:rsidRDefault="006B3308" w:rsidP="009E7160">
            <w:pPr>
              <w:pStyle w:val="Heading2"/>
              <w:rPr>
                <w:rFonts w:cs="Arial"/>
              </w:rPr>
            </w:pPr>
          </w:p>
          <w:p w14:paraId="2C9318E2" w14:textId="222E5E2F" w:rsidR="00FE48E8" w:rsidRDefault="00FE48E8" w:rsidP="00FE48E8"/>
          <w:p w14:paraId="67E000DF" w14:textId="178E5603" w:rsidR="00FE48E8" w:rsidRDefault="00FE48E8" w:rsidP="00FE48E8"/>
          <w:p w14:paraId="4A867340" w14:textId="23004700" w:rsidR="00FE48E8" w:rsidRDefault="00FE48E8" w:rsidP="00FE48E8"/>
          <w:p w14:paraId="5CB0A24A" w14:textId="7F4EE22C" w:rsidR="00FE48E8" w:rsidRDefault="00FE48E8" w:rsidP="00FE48E8"/>
          <w:p w14:paraId="1047A467" w14:textId="277AC4FB" w:rsidR="00FE48E8" w:rsidRDefault="00FE48E8" w:rsidP="00FE48E8"/>
          <w:p w14:paraId="2BE3A88D" w14:textId="57C5FB1E" w:rsidR="00FE48E8" w:rsidRDefault="00FE48E8" w:rsidP="00FE48E8"/>
          <w:p w14:paraId="613F9C31" w14:textId="6057EC06" w:rsidR="00FE48E8" w:rsidRDefault="00FE48E8" w:rsidP="00FE48E8"/>
          <w:p w14:paraId="2806956C" w14:textId="1F9F11A6" w:rsidR="00FE48E8" w:rsidRDefault="00FE48E8" w:rsidP="00FE48E8"/>
          <w:p w14:paraId="3474D6BC" w14:textId="015EC471" w:rsidR="00FE48E8" w:rsidRDefault="00FE48E8" w:rsidP="00FE48E8"/>
          <w:p w14:paraId="2BA2C3DF" w14:textId="1E410AEC" w:rsidR="00FE48E8" w:rsidRDefault="00FE48E8" w:rsidP="00FE48E8"/>
          <w:p w14:paraId="404CB499" w14:textId="59B91DE5" w:rsidR="00FE48E8" w:rsidRDefault="00FE48E8" w:rsidP="00FE48E8"/>
          <w:p w14:paraId="2DBCC74A" w14:textId="7023AB69" w:rsidR="00FE48E8" w:rsidRDefault="00FE48E8" w:rsidP="00FE48E8"/>
          <w:p w14:paraId="2373C71B" w14:textId="2BAA2137" w:rsidR="00326394" w:rsidRDefault="00326394" w:rsidP="00FE48E8"/>
          <w:p w14:paraId="38C8FC9E" w14:textId="119017BC" w:rsidR="00326394" w:rsidRDefault="00326394" w:rsidP="00FE48E8"/>
          <w:p w14:paraId="5FEB5512" w14:textId="622B8235" w:rsidR="00326394" w:rsidRDefault="00326394" w:rsidP="00FE48E8"/>
          <w:p w14:paraId="764C3EDC" w14:textId="77777777" w:rsidR="00326394" w:rsidRDefault="00326394" w:rsidP="00FE48E8"/>
          <w:p w14:paraId="0AF345D8" w14:textId="05EACE68" w:rsidR="006B3308" w:rsidRDefault="006B3308" w:rsidP="009E7160">
            <w:pPr>
              <w:pStyle w:val="Heading2"/>
              <w:rPr>
                <w:rFonts w:cs="Arial"/>
              </w:rPr>
            </w:pPr>
          </w:p>
          <w:p w14:paraId="1BFD0FE6" w14:textId="7AC9EFBE" w:rsidR="006B3308" w:rsidRPr="006B3308" w:rsidRDefault="006B3308" w:rsidP="009E7160">
            <w:pPr>
              <w:pStyle w:val="Heading2"/>
              <w:rPr>
                <w:rFonts w:cs="Arial"/>
              </w:rPr>
            </w:pPr>
            <w:bookmarkStart w:id="8" w:name="_Toc23763723"/>
            <w:r w:rsidRPr="006B3308">
              <w:rPr>
                <w:rFonts w:cs="Arial"/>
                <w:szCs w:val="24"/>
              </w:rPr>
              <w:t xml:space="preserve">Use of IT </w:t>
            </w:r>
            <w:r w:rsidRPr="006B3308">
              <w:rPr>
                <w:rFonts w:cs="Arial"/>
              </w:rPr>
              <w:t xml:space="preserve">      </w:t>
            </w:r>
            <w:r w:rsidRPr="006B3308">
              <w:rPr>
                <w:rFonts w:cs="Arial"/>
                <w:szCs w:val="24"/>
              </w:rPr>
              <w:t>including social media</w:t>
            </w:r>
            <w:bookmarkEnd w:id="8"/>
          </w:p>
          <w:p w14:paraId="3927AC7A" w14:textId="77777777" w:rsidR="009D25BC" w:rsidRPr="006B3308" w:rsidRDefault="009D25BC" w:rsidP="009E7160">
            <w:pPr>
              <w:pStyle w:val="Heading2"/>
              <w:rPr>
                <w:rFonts w:cs="Arial"/>
              </w:rPr>
            </w:pPr>
          </w:p>
          <w:p w14:paraId="0FD8BBDE" w14:textId="77777777" w:rsidR="009D25BC" w:rsidRPr="006B3308" w:rsidRDefault="009D25BC" w:rsidP="009E7160">
            <w:pPr>
              <w:pStyle w:val="Heading2"/>
              <w:rPr>
                <w:rFonts w:cs="Arial"/>
              </w:rPr>
            </w:pPr>
          </w:p>
          <w:p w14:paraId="45B78955" w14:textId="77777777" w:rsidR="009D25BC" w:rsidRPr="006B3308" w:rsidRDefault="009D25BC" w:rsidP="009E7160">
            <w:pPr>
              <w:pStyle w:val="Heading2"/>
              <w:rPr>
                <w:rFonts w:cs="Arial"/>
              </w:rPr>
            </w:pPr>
          </w:p>
          <w:p w14:paraId="33173D9B" w14:textId="77777777" w:rsidR="009D25BC" w:rsidRPr="006B3308" w:rsidRDefault="009D25BC" w:rsidP="009E7160">
            <w:pPr>
              <w:pStyle w:val="Heading2"/>
              <w:rPr>
                <w:rFonts w:cs="Arial"/>
              </w:rPr>
            </w:pPr>
          </w:p>
          <w:p w14:paraId="6F246F92" w14:textId="77777777" w:rsidR="009D25BC" w:rsidRPr="006B3308" w:rsidRDefault="009D25BC" w:rsidP="009E7160">
            <w:pPr>
              <w:pStyle w:val="Heading2"/>
              <w:rPr>
                <w:rFonts w:cs="Arial"/>
              </w:rPr>
            </w:pPr>
          </w:p>
          <w:p w14:paraId="1C0CBEFF" w14:textId="77777777" w:rsidR="006B3308" w:rsidRPr="006B3308" w:rsidRDefault="006B3308" w:rsidP="009E7160">
            <w:pPr>
              <w:pStyle w:val="Heading2"/>
              <w:rPr>
                <w:rFonts w:cs="Arial"/>
              </w:rPr>
            </w:pPr>
          </w:p>
          <w:p w14:paraId="403C4489" w14:textId="77777777" w:rsidR="006B3308" w:rsidRPr="006B3308" w:rsidRDefault="006B3308" w:rsidP="009E7160">
            <w:pPr>
              <w:pStyle w:val="Heading2"/>
              <w:rPr>
                <w:rFonts w:cs="Arial"/>
              </w:rPr>
            </w:pPr>
          </w:p>
          <w:p w14:paraId="16889851" w14:textId="77777777" w:rsidR="006B3308" w:rsidRPr="006B3308" w:rsidRDefault="006B3308" w:rsidP="009E7160">
            <w:pPr>
              <w:pStyle w:val="Heading2"/>
              <w:rPr>
                <w:rFonts w:cs="Arial"/>
              </w:rPr>
            </w:pPr>
          </w:p>
          <w:p w14:paraId="17870207" w14:textId="77777777" w:rsidR="006B3308" w:rsidRPr="006B3308" w:rsidRDefault="006B3308" w:rsidP="009E7160">
            <w:pPr>
              <w:pStyle w:val="Heading2"/>
              <w:rPr>
                <w:rFonts w:cs="Arial"/>
              </w:rPr>
            </w:pPr>
          </w:p>
          <w:p w14:paraId="1F9925E0" w14:textId="77777777" w:rsidR="006B3308" w:rsidRPr="006B3308" w:rsidRDefault="006B3308" w:rsidP="009E7160">
            <w:pPr>
              <w:pStyle w:val="Heading2"/>
              <w:rPr>
                <w:rFonts w:cs="Arial"/>
              </w:rPr>
            </w:pPr>
          </w:p>
          <w:p w14:paraId="55DF4421" w14:textId="77777777" w:rsidR="006B3308" w:rsidRPr="006B3308" w:rsidRDefault="006B3308" w:rsidP="009E7160">
            <w:pPr>
              <w:pStyle w:val="Heading2"/>
              <w:rPr>
                <w:rFonts w:cs="Arial"/>
              </w:rPr>
            </w:pPr>
          </w:p>
          <w:p w14:paraId="15C97136" w14:textId="77777777" w:rsidR="006B3308" w:rsidRPr="006B3308" w:rsidRDefault="006B3308" w:rsidP="009E7160">
            <w:pPr>
              <w:pStyle w:val="Heading2"/>
              <w:rPr>
                <w:rFonts w:cs="Arial"/>
              </w:rPr>
            </w:pPr>
          </w:p>
          <w:p w14:paraId="5B43C78F" w14:textId="77777777" w:rsidR="006B3308" w:rsidRPr="006B3308" w:rsidRDefault="006B3308" w:rsidP="009E7160">
            <w:pPr>
              <w:pStyle w:val="Heading2"/>
              <w:rPr>
                <w:rFonts w:cs="Arial"/>
              </w:rPr>
            </w:pPr>
          </w:p>
          <w:p w14:paraId="474648A4" w14:textId="77777777" w:rsidR="00FE48E8" w:rsidRDefault="00FE48E8" w:rsidP="009E7160">
            <w:pPr>
              <w:pStyle w:val="Heading2"/>
              <w:rPr>
                <w:rFonts w:cs="Arial"/>
                <w:szCs w:val="24"/>
              </w:rPr>
            </w:pPr>
          </w:p>
          <w:p w14:paraId="165CA581" w14:textId="77777777" w:rsidR="00FE48E8" w:rsidRDefault="00FE48E8" w:rsidP="009E7160">
            <w:pPr>
              <w:pStyle w:val="Heading2"/>
              <w:rPr>
                <w:rFonts w:cs="Arial"/>
                <w:szCs w:val="24"/>
              </w:rPr>
            </w:pPr>
          </w:p>
          <w:p w14:paraId="47FC7EF3" w14:textId="77777777" w:rsidR="00FE48E8" w:rsidRDefault="00FE48E8" w:rsidP="009E7160">
            <w:pPr>
              <w:pStyle w:val="Heading2"/>
              <w:rPr>
                <w:rFonts w:cs="Arial"/>
                <w:szCs w:val="24"/>
              </w:rPr>
            </w:pPr>
          </w:p>
          <w:p w14:paraId="39FE0D79" w14:textId="77777777" w:rsidR="00FE48E8" w:rsidRDefault="00FE48E8" w:rsidP="009E7160">
            <w:pPr>
              <w:pStyle w:val="Heading2"/>
              <w:rPr>
                <w:rFonts w:cs="Arial"/>
                <w:szCs w:val="24"/>
              </w:rPr>
            </w:pPr>
          </w:p>
          <w:p w14:paraId="55E8B402" w14:textId="77777777" w:rsidR="00FE48E8" w:rsidRDefault="00FE48E8" w:rsidP="009E7160">
            <w:pPr>
              <w:pStyle w:val="Heading2"/>
              <w:rPr>
                <w:rFonts w:cs="Arial"/>
                <w:szCs w:val="24"/>
              </w:rPr>
            </w:pPr>
          </w:p>
          <w:p w14:paraId="7353FE3C" w14:textId="77777777" w:rsidR="00FE48E8" w:rsidRDefault="00FE48E8" w:rsidP="009E7160">
            <w:pPr>
              <w:pStyle w:val="Heading2"/>
              <w:rPr>
                <w:rFonts w:cs="Arial"/>
                <w:szCs w:val="24"/>
              </w:rPr>
            </w:pPr>
          </w:p>
          <w:p w14:paraId="475EC3F0" w14:textId="77777777" w:rsidR="00FE48E8" w:rsidRDefault="00FE48E8" w:rsidP="009E7160">
            <w:pPr>
              <w:pStyle w:val="Heading2"/>
              <w:rPr>
                <w:rFonts w:cs="Arial"/>
                <w:szCs w:val="24"/>
              </w:rPr>
            </w:pPr>
          </w:p>
          <w:p w14:paraId="35453C34" w14:textId="0E4C57BC" w:rsidR="00FE48E8" w:rsidRDefault="00FE48E8" w:rsidP="009E7160">
            <w:pPr>
              <w:pStyle w:val="Heading2"/>
              <w:rPr>
                <w:rFonts w:cs="Arial"/>
                <w:szCs w:val="24"/>
              </w:rPr>
            </w:pPr>
          </w:p>
          <w:p w14:paraId="21CE7D9F" w14:textId="77777777" w:rsidR="005B50EF" w:rsidRPr="005B50EF" w:rsidRDefault="005B50EF" w:rsidP="005B50EF"/>
          <w:p w14:paraId="11AA4A21" w14:textId="77777777" w:rsidR="00FE48E8" w:rsidRDefault="00FE48E8" w:rsidP="009E7160">
            <w:pPr>
              <w:pStyle w:val="Heading2"/>
              <w:rPr>
                <w:rFonts w:cs="Arial"/>
                <w:szCs w:val="24"/>
              </w:rPr>
            </w:pPr>
          </w:p>
          <w:p w14:paraId="0B826EC8" w14:textId="073B86AD" w:rsidR="006B3308" w:rsidRDefault="006B3308" w:rsidP="009E7160">
            <w:pPr>
              <w:pStyle w:val="Heading2"/>
              <w:rPr>
                <w:rFonts w:cs="Arial"/>
              </w:rPr>
            </w:pPr>
            <w:bookmarkStart w:id="9" w:name="_Toc23763724"/>
            <w:r w:rsidRPr="006B3308">
              <w:rPr>
                <w:rFonts w:cs="Arial"/>
                <w:szCs w:val="24"/>
              </w:rPr>
              <w:t>Confidentiality and disclosure of information</w:t>
            </w:r>
            <w:bookmarkEnd w:id="9"/>
          </w:p>
          <w:p w14:paraId="3711B481" w14:textId="77777777" w:rsidR="006B3308" w:rsidRDefault="006B3308" w:rsidP="009E7160">
            <w:pPr>
              <w:pStyle w:val="Heading2"/>
              <w:rPr>
                <w:rFonts w:cs="Arial"/>
              </w:rPr>
            </w:pPr>
          </w:p>
          <w:p w14:paraId="58068E98" w14:textId="77777777" w:rsidR="006B3308" w:rsidRDefault="006B3308" w:rsidP="009E7160">
            <w:pPr>
              <w:pStyle w:val="Heading2"/>
              <w:rPr>
                <w:rFonts w:cs="Arial"/>
              </w:rPr>
            </w:pPr>
          </w:p>
          <w:p w14:paraId="2A6E6341" w14:textId="77777777" w:rsidR="006B3308" w:rsidRDefault="006B3308" w:rsidP="009E7160">
            <w:pPr>
              <w:pStyle w:val="Heading2"/>
              <w:rPr>
                <w:rFonts w:cs="Arial"/>
              </w:rPr>
            </w:pPr>
          </w:p>
          <w:p w14:paraId="79BF06F7" w14:textId="77777777" w:rsidR="006B3308" w:rsidRDefault="006B3308" w:rsidP="009E7160">
            <w:pPr>
              <w:pStyle w:val="Heading2"/>
              <w:rPr>
                <w:rFonts w:cs="Arial"/>
              </w:rPr>
            </w:pPr>
          </w:p>
          <w:p w14:paraId="7F0F8866" w14:textId="77777777" w:rsidR="006B3308" w:rsidRDefault="006B3308" w:rsidP="009E7160">
            <w:pPr>
              <w:pStyle w:val="Heading2"/>
              <w:rPr>
                <w:rFonts w:cs="Arial"/>
              </w:rPr>
            </w:pPr>
          </w:p>
          <w:p w14:paraId="589F3060" w14:textId="77777777" w:rsidR="006B3308" w:rsidRDefault="006B3308" w:rsidP="009E7160">
            <w:pPr>
              <w:pStyle w:val="Heading2"/>
              <w:rPr>
                <w:rFonts w:cs="Arial"/>
              </w:rPr>
            </w:pPr>
          </w:p>
          <w:p w14:paraId="576BE3C5" w14:textId="4296C929" w:rsidR="006B3308" w:rsidRDefault="006B3308" w:rsidP="009E7160">
            <w:pPr>
              <w:pStyle w:val="Heading2"/>
              <w:rPr>
                <w:rFonts w:cs="Arial"/>
              </w:rPr>
            </w:pPr>
          </w:p>
          <w:p w14:paraId="2DAFF593" w14:textId="77777777" w:rsidR="00FE48E8" w:rsidRPr="00FE48E8" w:rsidRDefault="00FE48E8" w:rsidP="00FE48E8"/>
          <w:p w14:paraId="3202D8A0" w14:textId="77777777" w:rsidR="006B3308" w:rsidRDefault="006B3308" w:rsidP="009E7160">
            <w:pPr>
              <w:pStyle w:val="Heading2"/>
              <w:rPr>
                <w:rFonts w:cs="Arial"/>
              </w:rPr>
            </w:pPr>
            <w:bookmarkStart w:id="10" w:name="_Toc23763725"/>
            <w:r w:rsidRPr="006B3308">
              <w:rPr>
                <w:rFonts w:cs="Arial"/>
                <w:szCs w:val="24"/>
              </w:rPr>
              <w:t xml:space="preserve">Dress and </w:t>
            </w:r>
            <w:r w:rsidRPr="006B3308">
              <w:rPr>
                <w:rFonts w:cs="Arial"/>
              </w:rPr>
              <w:t xml:space="preserve">    </w:t>
            </w:r>
            <w:r w:rsidRPr="006B3308">
              <w:rPr>
                <w:rFonts w:cs="Arial"/>
                <w:szCs w:val="24"/>
              </w:rPr>
              <w:t>appearance</w:t>
            </w:r>
            <w:bookmarkEnd w:id="10"/>
          </w:p>
          <w:p w14:paraId="705F4507" w14:textId="77777777" w:rsidR="006B3308" w:rsidRDefault="006B3308" w:rsidP="009E7160">
            <w:pPr>
              <w:pStyle w:val="Heading2"/>
              <w:rPr>
                <w:rFonts w:cs="Arial"/>
              </w:rPr>
            </w:pPr>
          </w:p>
          <w:p w14:paraId="0D37E343" w14:textId="77777777" w:rsidR="006B3308" w:rsidRDefault="006B3308" w:rsidP="009E7160">
            <w:pPr>
              <w:pStyle w:val="Heading2"/>
              <w:rPr>
                <w:rFonts w:cs="Arial"/>
              </w:rPr>
            </w:pPr>
          </w:p>
          <w:p w14:paraId="54DAD1BE" w14:textId="77777777" w:rsidR="006B3308" w:rsidRDefault="006B3308" w:rsidP="009E7160">
            <w:pPr>
              <w:pStyle w:val="Heading2"/>
              <w:rPr>
                <w:rFonts w:cs="Arial"/>
              </w:rPr>
            </w:pPr>
          </w:p>
          <w:p w14:paraId="35837DF3" w14:textId="77777777" w:rsidR="006B3308" w:rsidRDefault="006B3308" w:rsidP="009E7160">
            <w:pPr>
              <w:pStyle w:val="Heading2"/>
              <w:rPr>
                <w:rFonts w:cs="Arial"/>
              </w:rPr>
            </w:pPr>
          </w:p>
          <w:p w14:paraId="274481AF" w14:textId="77777777" w:rsidR="006B3308" w:rsidRDefault="006B3308" w:rsidP="009E7160">
            <w:pPr>
              <w:pStyle w:val="Heading2"/>
              <w:rPr>
                <w:rFonts w:cs="Arial"/>
              </w:rPr>
            </w:pPr>
          </w:p>
          <w:p w14:paraId="68E8298D" w14:textId="77777777" w:rsidR="006B3308" w:rsidRDefault="006B3308" w:rsidP="009E7160">
            <w:pPr>
              <w:pStyle w:val="Heading2"/>
              <w:rPr>
                <w:rFonts w:cs="Arial"/>
              </w:rPr>
            </w:pPr>
          </w:p>
          <w:p w14:paraId="63273312" w14:textId="77777777" w:rsidR="006B3308" w:rsidRDefault="006B3308" w:rsidP="009E7160">
            <w:pPr>
              <w:pStyle w:val="Heading2"/>
              <w:rPr>
                <w:rFonts w:cs="Arial"/>
              </w:rPr>
            </w:pPr>
          </w:p>
          <w:p w14:paraId="16E5D72E" w14:textId="77777777" w:rsidR="006B3308" w:rsidRDefault="006B3308" w:rsidP="009E7160">
            <w:pPr>
              <w:pStyle w:val="Heading2"/>
              <w:rPr>
                <w:rFonts w:cs="Arial"/>
              </w:rPr>
            </w:pPr>
          </w:p>
          <w:p w14:paraId="6D604531" w14:textId="77777777" w:rsidR="006B3308" w:rsidRDefault="006B3308" w:rsidP="009E7160">
            <w:pPr>
              <w:pStyle w:val="Heading2"/>
              <w:rPr>
                <w:rFonts w:cs="Arial"/>
              </w:rPr>
            </w:pPr>
          </w:p>
          <w:p w14:paraId="647E2351" w14:textId="77777777" w:rsidR="006B3308" w:rsidRDefault="006B3308" w:rsidP="009E7160">
            <w:pPr>
              <w:pStyle w:val="Heading2"/>
              <w:rPr>
                <w:rFonts w:cs="Arial"/>
              </w:rPr>
            </w:pPr>
          </w:p>
          <w:p w14:paraId="4E7970C7" w14:textId="77777777" w:rsidR="006B3308" w:rsidRDefault="006B3308" w:rsidP="009E7160">
            <w:pPr>
              <w:pStyle w:val="Heading2"/>
              <w:rPr>
                <w:rFonts w:cs="Arial"/>
              </w:rPr>
            </w:pPr>
          </w:p>
          <w:p w14:paraId="355AD778" w14:textId="5815D1C5" w:rsidR="009E7160" w:rsidRDefault="009E7160" w:rsidP="009E7160">
            <w:pPr>
              <w:pStyle w:val="Heading2"/>
              <w:rPr>
                <w:rFonts w:ascii="Gill Sans MT" w:hAnsi="Gill Sans MT"/>
                <w:sz w:val="14"/>
              </w:rPr>
            </w:pPr>
          </w:p>
          <w:p w14:paraId="581D5086" w14:textId="77A71C56" w:rsidR="00FE48E8" w:rsidRDefault="00FE48E8" w:rsidP="00FE48E8"/>
          <w:p w14:paraId="60F71284" w14:textId="59407124" w:rsidR="00FE48E8" w:rsidRDefault="00FE48E8" w:rsidP="00FE48E8"/>
          <w:p w14:paraId="1841525D" w14:textId="051740A2" w:rsidR="00FE48E8" w:rsidRDefault="00FE48E8" w:rsidP="00FE48E8"/>
          <w:p w14:paraId="68173049" w14:textId="4D7D0412" w:rsidR="00FE48E8" w:rsidRDefault="00FE48E8" w:rsidP="00FE48E8"/>
          <w:p w14:paraId="5011FDD4" w14:textId="62A35E99" w:rsidR="00FE48E8" w:rsidRDefault="00FE48E8" w:rsidP="00FE48E8"/>
          <w:p w14:paraId="30710A58" w14:textId="3AF32D0E" w:rsidR="00FE48E8" w:rsidRDefault="00FE48E8" w:rsidP="00FE48E8"/>
          <w:p w14:paraId="1E14342D" w14:textId="62BB8EF3" w:rsidR="00FE48E8" w:rsidRDefault="00FE48E8" w:rsidP="00FE48E8"/>
          <w:p w14:paraId="5067F637" w14:textId="0E1F6A3A" w:rsidR="00FE48E8" w:rsidRDefault="00FE48E8" w:rsidP="00FE48E8"/>
          <w:p w14:paraId="17CDD6D5" w14:textId="1B3402C4" w:rsidR="003A730F" w:rsidRPr="009E7160" w:rsidRDefault="003A730F" w:rsidP="009E7160">
            <w:pPr>
              <w:pStyle w:val="Heading2"/>
              <w:rPr>
                <w:rFonts w:cs="Arial"/>
              </w:rPr>
            </w:pPr>
            <w:bookmarkStart w:id="11" w:name="_Toc23763726"/>
            <w:r w:rsidRPr="009E7160">
              <w:rPr>
                <w:rFonts w:cs="Arial"/>
                <w:szCs w:val="24"/>
              </w:rPr>
              <w:t xml:space="preserve">Equal </w:t>
            </w:r>
            <w:r w:rsidRPr="009E7160">
              <w:rPr>
                <w:rFonts w:cs="Arial"/>
              </w:rPr>
              <w:t xml:space="preserve">           </w:t>
            </w:r>
            <w:r w:rsidRPr="009E7160">
              <w:rPr>
                <w:rFonts w:cs="Arial"/>
                <w:szCs w:val="24"/>
              </w:rPr>
              <w:t>opportunities</w:t>
            </w:r>
            <w:bookmarkEnd w:id="11"/>
          </w:p>
          <w:p w14:paraId="655CCBAE" w14:textId="77777777" w:rsidR="006B3308" w:rsidRPr="009E7160" w:rsidRDefault="006B3308" w:rsidP="009E7160">
            <w:pPr>
              <w:pStyle w:val="Heading2"/>
              <w:rPr>
                <w:rFonts w:cs="Arial"/>
              </w:rPr>
            </w:pPr>
          </w:p>
          <w:p w14:paraId="4FFDD3A6" w14:textId="77777777" w:rsidR="009E7160" w:rsidRPr="009E7160" w:rsidRDefault="009E7160" w:rsidP="009E7160">
            <w:pPr>
              <w:pStyle w:val="Heading2"/>
              <w:rPr>
                <w:rFonts w:cs="Arial"/>
              </w:rPr>
            </w:pPr>
          </w:p>
          <w:p w14:paraId="306C2603" w14:textId="77777777" w:rsidR="009E7160" w:rsidRPr="009E7160" w:rsidRDefault="009E7160" w:rsidP="009E7160">
            <w:pPr>
              <w:pStyle w:val="Heading2"/>
              <w:rPr>
                <w:rFonts w:cs="Arial"/>
              </w:rPr>
            </w:pPr>
          </w:p>
          <w:p w14:paraId="1E8736AC" w14:textId="77777777" w:rsidR="009E7160" w:rsidRPr="009E7160" w:rsidRDefault="009E7160" w:rsidP="009E7160">
            <w:pPr>
              <w:pStyle w:val="Heading2"/>
              <w:rPr>
                <w:rFonts w:cs="Arial"/>
              </w:rPr>
            </w:pPr>
          </w:p>
          <w:p w14:paraId="439C04DE" w14:textId="77777777" w:rsidR="009E7160" w:rsidRPr="009E7160" w:rsidRDefault="009E7160" w:rsidP="009E7160">
            <w:pPr>
              <w:pStyle w:val="Heading2"/>
              <w:rPr>
                <w:rFonts w:cs="Arial"/>
              </w:rPr>
            </w:pPr>
          </w:p>
          <w:p w14:paraId="12016B85" w14:textId="52ED4C44" w:rsidR="009E7160" w:rsidRDefault="009E7160" w:rsidP="009E7160">
            <w:pPr>
              <w:pStyle w:val="Heading2"/>
              <w:rPr>
                <w:rFonts w:cs="Arial"/>
              </w:rPr>
            </w:pPr>
          </w:p>
          <w:p w14:paraId="7493A0D8" w14:textId="5E8E7DFF" w:rsidR="00FE48E8" w:rsidRDefault="00FE48E8" w:rsidP="00FE48E8"/>
          <w:p w14:paraId="1B847F79" w14:textId="451B04A5" w:rsidR="00FE48E8" w:rsidRDefault="00FE48E8" w:rsidP="00FE48E8"/>
          <w:p w14:paraId="388E16EB" w14:textId="3E11FB34" w:rsidR="00FE48E8" w:rsidRDefault="00FE48E8" w:rsidP="00FE48E8"/>
          <w:p w14:paraId="52DEDED1" w14:textId="7C0CE4F9" w:rsidR="00FE48E8" w:rsidRDefault="00FE48E8" w:rsidP="00FE48E8"/>
          <w:p w14:paraId="15B92782" w14:textId="77777777" w:rsidR="00326394" w:rsidRDefault="00326394" w:rsidP="00FE48E8"/>
          <w:p w14:paraId="214BE9FB" w14:textId="77777777" w:rsidR="00FE48E8" w:rsidRPr="00FE48E8" w:rsidRDefault="00FE48E8" w:rsidP="00FE48E8"/>
          <w:p w14:paraId="51CE4001" w14:textId="77777777" w:rsidR="009E7160" w:rsidRPr="009E7160" w:rsidRDefault="009E7160" w:rsidP="009E7160">
            <w:pPr>
              <w:pStyle w:val="Heading2"/>
              <w:rPr>
                <w:rFonts w:cs="Arial"/>
              </w:rPr>
            </w:pPr>
          </w:p>
          <w:p w14:paraId="1A621C70" w14:textId="77777777" w:rsidR="009E7160" w:rsidRDefault="009E7160" w:rsidP="009E7160">
            <w:pPr>
              <w:pStyle w:val="Heading2"/>
              <w:rPr>
                <w:rFonts w:cs="Arial"/>
              </w:rPr>
            </w:pPr>
            <w:bookmarkStart w:id="12" w:name="_Toc23763727"/>
            <w:r w:rsidRPr="009E7160">
              <w:rPr>
                <w:rFonts w:cs="Arial"/>
                <w:szCs w:val="24"/>
              </w:rPr>
              <w:t>Conduct outside work</w:t>
            </w:r>
            <w:bookmarkEnd w:id="12"/>
          </w:p>
          <w:p w14:paraId="5F0D631E" w14:textId="77777777" w:rsidR="009E7160" w:rsidRDefault="009E7160" w:rsidP="009E7160">
            <w:pPr>
              <w:pStyle w:val="Heading2"/>
              <w:rPr>
                <w:rFonts w:cs="Arial"/>
              </w:rPr>
            </w:pPr>
          </w:p>
          <w:p w14:paraId="66E8B742" w14:textId="77777777" w:rsidR="009E7160" w:rsidRDefault="009E7160" w:rsidP="009E7160">
            <w:pPr>
              <w:pStyle w:val="Heading2"/>
              <w:rPr>
                <w:rFonts w:cs="Arial"/>
              </w:rPr>
            </w:pPr>
          </w:p>
          <w:p w14:paraId="794F2493" w14:textId="77777777" w:rsidR="009E7160" w:rsidRDefault="009E7160" w:rsidP="009E7160">
            <w:pPr>
              <w:pStyle w:val="Heading2"/>
              <w:rPr>
                <w:rFonts w:cs="Arial"/>
              </w:rPr>
            </w:pPr>
          </w:p>
          <w:p w14:paraId="31DB63DA" w14:textId="77777777" w:rsidR="009E7160" w:rsidRDefault="009E7160" w:rsidP="009E7160">
            <w:pPr>
              <w:pStyle w:val="Heading2"/>
              <w:rPr>
                <w:rFonts w:cs="Arial"/>
              </w:rPr>
            </w:pPr>
          </w:p>
          <w:p w14:paraId="33AAD99A" w14:textId="77777777" w:rsidR="009E7160" w:rsidRDefault="009E7160" w:rsidP="009E7160">
            <w:pPr>
              <w:pStyle w:val="Heading2"/>
              <w:rPr>
                <w:rFonts w:cs="Arial"/>
              </w:rPr>
            </w:pPr>
          </w:p>
          <w:p w14:paraId="6577B96F" w14:textId="77777777" w:rsidR="009E7160" w:rsidRDefault="009E7160" w:rsidP="009E7160">
            <w:pPr>
              <w:pStyle w:val="Heading2"/>
              <w:rPr>
                <w:rFonts w:cs="Arial"/>
              </w:rPr>
            </w:pPr>
          </w:p>
          <w:p w14:paraId="6C1F5A68" w14:textId="77777777" w:rsidR="009E7160" w:rsidRDefault="009E7160" w:rsidP="009E7160">
            <w:pPr>
              <w:pStyle w:val="Heading2"/>
              <w:rPr>
                <w:rFonts w:cs="Arial"/>
              </w:rPr>
            </w:pPr>
          </w:p>
          <w:p w14:paraId="635219D3" w14:textId="77777777" w:rsidR="009E7160" w:rsidRDefault="009E7160" w:rsidP="009E7160">
            <w:pPr>
              <w:pStyle w:val="Heading2"/>
              <w:rPr>
                <w:rFonts w:cs="Arial"/>
              </w:rPr>
            </w:pPr>
          </w:p>
          <w:p w14:paraId="5799978D" w14:textId="77777777" w:rsidR="009E7160" w:rsidRDefault="009E7160" w:rsidP="009E7160">
            <w:pPr>
              <w:pStyle w:val="Heading2"/>
              <w:rPr>
                <w:rFonts w:cs="Arial"/>
              </w:rPr>
            </w:pPr>
          </w:p>
          <w:p w14:paraId="570991FE" w14:textId="77777777" w:rsidR="009E7160" w:rsidRDefault="009E7160" w:rsidP="009E7160">
            <w:pPr>
              <w:pStyle w:val="Heading2"/>
              <w:rPr>
                <w:rFonts w:cs="Arial"/>
              </w:rPr>
            </w:pPr>
          </w:p>
          <w:p w14:paraId="215D5F64" w14:textId="1F1E3971" w:rsidR="009E7160" w:rsidRDefault="009E7160" w:rsidP="009E7160">
            <w:pPr>
              <w:pStyle w:val="Heading2"/>
              <w:rPr>
                <w:rFonts w:cs="Arial"/>
              </w:rPr>
            </w:pPr>
          </w:p>
          <w:p w14:paraId="658E6F0D" w14:textId="24473F1C" w:rsidR="00FE48E8" w:rsidRDefault="00FE48E8" w:rsidP="00FE48E8"/>
          <w:p w14:paraId="5C4CD289" w14:textId="0A35C8E9" w:rsidR="00FE48E8" w:rsidRDefault="00FE48E8" w:rsidP="00FE48E8"/>
          <w:p w14:paraId="4C693EC7" w14:textId="7C9A319B" w:rsidR="00FE48E8" w:rsidRDefault="00FE48E8" w:rsidP="00FE48E8"/>
          <w:p w14:paraId="426DF4EE" w14:textId="0F5A1E6A" w:rsidR="00FE48E8" w:rsidRDefault="00FE48E8" w:rsidP="00FE48E8"/>
          <w:p w14:paraId="0F4D74B8" w14:textId="298370C4" w:rsidR="00FE48E8" w:rsidRDefault="00FE48E8" w:rsidP="00FE48E8"/>
          <w:p w14:paraId="3289D257" w14:textId="6C5723DA" w:rsidR="00FE48E8" w:rsidRDefault="00FE48E8" w:rsidP="00FE48E8"/>
          <w:p w14:paraId="660750A3" w14:textId="41AD7387" w:rsidR="00FE48E8" w:rsidRDefault="00FE48E8" w:rsidP="00FE48E8"/>
          <w:p w14:paraId="3635D49D" w14:textId="77777777" w:rsidR="00FE48E8" w:rsidRPr="00FE48E8" w:rsidRDefault="00FE48E8" w:rsidP="00FE48E8"/>
          <w:p w14:paraId="596E4AAA" w14:textId="77777777" w:rsidR="001644D3" w:rsidRDefault="001644D3" w:rsidP="009E7160">
            <w:pPr>
              <w:pStyle w:val="Heading2"/>
              <w:rPr>
                <w:rFonts w:cs="Arial"/>
              </w:rPr>
            </w:pPr>
          </w:p>
          <w:p w14:paraId="5374ED24" w14:textId="558B3B49" w:rsidR="007A0F0F" w:rsidRDefault="00720070" w:rsidP="009E7160">
            <w:pPr>
              <w:pStyle w:val="Heading2"/>
              <w:rPr>
                <w:rFonts w:cs="Arial"/>
                <w:szCs w:val="24"/>
              </w:rPr>
            </w:pPr>
            <w:r>
              <w:rPr>
                <w:rFonts w:cs="Arial"/>
              </w:rPr>
              <w:t>Low level concerns</w:t>
            </w:r>
            <w:bookmarkStart w:id="13" w:name="_Toc23763728"/>
          </w:p>
          <w:p w14:paraId="4072B6D3" w14:textId="77777777" w:rsidR="00720070" w:rsidRPr="00720070" w:rsidRDefault="00720070" w:rsidP="00720070"/>
          <w:p w14:paraId="53B199B2" w14:textId="77777777" w:rsidR="007A0F0F" w:rsidRDefault="007A0F0F" w:rsidP="009E7160">
            <w:pPr>
              <w:pStyle w:val="Heading2"/>
              <w:rPr>
                <w:rFonts w:cs="Arial"/>
                <w:szCs w:val="24"/>
              </w:rPr>
            </w:pPr>
          </w:p>
          <w:p w14:paraId="7812B2A5" w14:textId="77777777" w:rsidR="00152D8D" w:rsidRDefault="00152D8D" w:rsidP="009E7160">
            <w:pPr>
              <w:pStyle w:val="Heading2"/>
              <w:rPr>
                <w:rFonts w:cs="Arial"/>
                <w:szCs w:val="24"/>
              </w:rPr>
            </w:pPr>
          </w:p>
          <w:p w14:paraId="719AA6B5" w14:textId="77777777" w:rsidR="00152D8D" w:rsidRDefault="00152D8D" w:rsidP="009E7160">
            <w:pPr>
              <w:pStyle w:val="Heading2"/>
              <w:rPr>
                <w:rFonts w:cs="Arial"/>
                <w:szCs w:val="24"/>
              </w:rPr>
            </w:pPr>
          </w:p>
          <w:p w14:paraId="25EED4D9" w14:textId="77777777" w:rsidR="00152D8D" w:rsidRDefault="00152D8D" w:rsidP="009E7160">
            <w:pPr>
              <w:pStyle w:val="Heading2"/>
              <w:rPr>
                <w:rFonts w:cs="Arial"/>
                <w:szCs w:val="24"/>
              </w:rPr>
            </w:pPr>
          </w:p>
          <w:p w14:paraId="7CAF9CE3" w14:textId="77777777" w:rsidR="00152D8D" w:rsidRDefault="00152D8D" w:rsidP="009E7160">
            <w:pPr>
              <w:pStyle w:val="Heading2"/>
              <w:rPr>
                <w:rFonts w:cs="Arial"/>
                <w:szCs w:val="24"/>
              </w:rPr>
            </w:pPr>
          </w:p>
          <w:p w14:paraId="086885A1" w14:textId="77777777" w:rsidR="0035528E" w:rsidRDefault="0035528E" w:rsidP="009E7160">
            <w:pPr>
              <w:pStyle w:val="Heading2"/>
              <w:rPr>
                <w:rFonts w:cs="Arial"/>
                <w:szCs w:val="24"/>
              </w:rPr>
            </w:pPr>
          </w:p>
          <w:p w14:paraId="6F0EBEED" w14:textId="77777777" w:rsidR="0035528E" w:rsidRDefault="0035528E" w:rsidP="009E7160">
            <w:pPr>
              <w:pStyle w:val="Heading2"/>
              <w:rPr>
                <w:rFonts w:cs="Arial"/>
                <w:szCs w:val="24"/>
              </w:rPr>
            </w:pPr>
          </w:p>
          <w:p w14:paraId="02104D01" w14:textId="77777777" w:rsidR="0035528E" w:rsidRDefault="0035528E" w:rsidP="009E7160">
            <w:pPr>
              <w:pStyle w:val="Heading2"/>
              <w:rPr>
                <w:rFonts w:cs="Arial"/>
                <w:szCs w:val="24"/>
              </w:rPr>
            </w:pPr>
          </w:p>
          <w:p w14:paraId="2978FF97" w14:textId="77777777" w:rsidR="00D3585E" w:rsidRDefault="00D3585E" w:rsidP="009E7160">
            <w:pPr>
              <w:pStyle w:val="Heading2"/>
              <w:rPr>
                <w:rFonts w:cs="Arial"/>
                <w:szCs w:val="24"/>
              </w:rPr>
            </w:pPr>
          </w:p>
          <w:p w14:paraId="5FF14CC4" w14:textId="77777777" w:rsidR="00D3585E" w:rsidRDefault="00D3585E" w:rsidP="009E7160">
            <w:pPr>
              <w:pStyle w:val="Heading2"/>
              <w:rPr>
                <w:rFonts w:cs="Arial"/>
                <w:szCs w:val="24"/>
              </w:rPr>
            </w:pPr>
          </w:p>
          <w:p w14:paraId="6E4BB78F" w14:textId="77777777" w:rsidR="00D3585E" w:rsidRDefault="00D3585E" w:rsidP="009E7160">
            <w:pPr>
              <w:pStyle w:val="Heading2"/>
              <w:rPr>
                <w:rFonts w:cs="Arial"/>
                <w:szCs w:val="24"/>
              </w:rPr>
            </w:pPr>
          </w:p>
          <w:p w14:paraId="188530CD" w14:textId="77777777" w:rsidR="00D3585E" w:rsidRDefault="00D3585E" w:rsidP="009E7160">
            <w:pPr>
              <w:pStyle w:val="Heading2"/>
              <w:rPr>
                <w:rFonts w:cs="Arial"/>
                <w:szCs w:val="24"/>
              </w:rPr>
            </w:pPr>
          </w:p>
          <w:p w14:paraId="27388C28" w14:textId="77777777" w:rsidR="00325D4C" w:rsidRDefault="00325D4C" w:rsidP="009E7160">
            <w:pPr>
              <w:pStyle w:val="Heading2"/>
              <w:rPr>
                <w:rFonts w:cs="Arial"/>
                <w:szCs w:val="24"/>
              </w:rPr>
            </w:pPr>
          </w:p>
          <w:p w14:paraId="2698FFAE" w14:textId="68BEDEDF" w:rsidR="009E7160" w:rsidRDefault="009E7160" w:rsidP="009E7160">
            <w:pPr>
              <w:pStyle w:val="Heading2"/>
              <w:rPr>
                <w:rFonts w:cs="Arial"/>
              </w:rPr>
            </w:pPr>
            <w:r w:rsidRPr="009E7160">
              <w:rPr>
                <w:rFonts w:cs="Arial"/>
                <w:szCs w:val="24"/>
              </w:rPr>
              <w:t>Declaration of interests</w:t>
            </w:r>
            <w:bookmarkEnd w:id="13"/>
          </w:p>
          <w:p w14:paraId="4114E7CB" w14:textId="77777777" w:rsidR="009E7160" w:rsidRDefault="009E7160" w:rsidP="009E7160">
            <w:pPr>
              <w:pStyle w:val="Heading2"/>
              <w:rPr>
                <w:rFonts w:cs="Arial"/>
              </w:rPr>
            </w:pPr>
          </w:p>
          <w:p w14:paraId="47A33570" w14:textId="77777777" w:rsidR="009E7160" w:rsidRDefault="009E7160" w:rsidP="009E7160">
            <w:pPr>
              <w:pStyle w:val="Heading2"/>
              <w:rPr>
                <w:rFonts w:cs="Arial"/>
              </w:rPr>
            </w:pPr>
          </w:p>
          <w:p w14:paraId="2586A913" w14:textId="77777777" w:rsidR="009E7160" w:rsidRDefault="009E7160" w:rsidP="009E7160">
            <w:pPr>
              <w:pStyle w:val="Heading2"/>
              <w:rPr>
                <w:rFonts w:cs="Arial"/>
              </w:rPr>
            </w:pPr>
          </w:p>
          <w:p w14:paraId="3BF9AF02" w14:textId="77777777" w:rsidR="009E7160" w:rsidRDefault="009E7160" w:rsidP="009E7160">
            <w:pPr>
              <w:pStyle w:val="Heading2"/>
              <w:rPr>
                <w:rFonts w:cs="Arial"/>
              </w:rPr>
            </w:pPr>
          </w:p>
          <w:p w14:paraId="5F3293B6" w14:textId="0C5EB359" w:rsidR="009E7160" w:rsidRDefault="009E7160" w:rsidP="009E7160">
            <w:pPr>
              <w:pStyle w:val="Heading2"/>
              <w:rPr>
                <w:rFonts w:cs="Arial"/>
              </w:rPr>
            </w:pPr>
          </w:p>
          <w:p w14:paraId="2813256A" w14:textId="018F2350" w:rsidR="00FE48E8" w:rsidRDefault="00FE48E8" w:rsidP="00FE48E8"/>
          <w:p w14:paraId="1491FA6B" w14:textId="77777777" w:rsidR="001644D3" w:rsidRDefault="001644D3" w:rsidP="009E7160">
            <w:pPr>
              <w:pStyle w:val="Heading2"/>
              <w:rPr>
                <w:rFonts w:cs="Arial"/>
                <w:szCs w:val="24"/>
              </w:rPr>
            </w:pPr>
            <w:bookmarkStart w:id="14" w:name="_Toc23763729"/>
          </w:p>
          <w:p w14:paraId="29D8870F" w14:textId="77777777" w:rsidR="001644D3" w:rsidRDefault="001644D3" w:rsidP="009E7160">
            <w:pPr>
              <w:pStyle w:val="Heading2"/>
              <w:rPr>
                <w:rFonts w:cs="Arial"/>
                <w:szCs w:val="24"/>
              </w:rPr>
            </w:pPr>
          </w:p>
          <w:p w14:paraId="1A229D26" w14:textId="77777777" w:rsidR="001644D3" w:rsidRDefault="001644D3" w:rsidP="009E7160">
            <w:pPr>
              <w:pStyle w:val="Heading2"/>
              <w:rPr>
                <w:rFonts w:cs="Arial"/>
                <w:szCs w:val="24"/>
              </w:rPr>
            </w:pPr>
          </w:p>
          <w:p w14:paraId="62368DB0" w14:textId="77777777" w:rsidR="001644D3" w:rsidRDefault="001644D3" w:rsidP="009E7160">
            <w:pPr>
              <w:pStyle w:val="Heading2"/>
              <w:rPr>
                <w:rFonts w:cs="Arial"/>
                <w:szCs w:val="24"/>
              </w:rPr>
            </w:pPr>
          </w:p>
          <w:p w14:paraId="63F8A97E" w14:textId="77777777" w:rsidR="001644D3" w:rsidRDefault="001644D3" w:rsidP="009E7160">
            <w:pPr>
              <w:pStyle w:val="Heading2"/>
              <w:rPr>
                <w:rFonts w:cs="Arial"/>
                <w:szCs w:val="24"/>
              </w:rPr>
            </w:pPr>
          </w:p>
          <w:p w14:paraId="1BDB29C7" w14:textId="61E687E8" w:rsidR="009E7160" w:rsidRDefault="009E7160" w:rsidP="009E7160">
            <w:pPr>
              <w:pStyle w:val="Heading2"/>
              <w:rPr>
                <w:rFonts w:cs="Arial"/>
              </w:rPr>
            </w:pPr>
            <w:r w:rsidRPr="009E7160">
              <w:rPr>
                <w:rFonts w:cs="Arial"/>
                <w:szCs w:val="24"/>
              </w:rPr>
              <w:t>Whistleblowing</w:t>
            </w:r>
            <w:bookmarkEnd w:id="14"/>
          </w:p>
          <w:p w14:paraId="0C84DB50" w14:textId="77777777" w:rsidR="009E7160" w:rsidRDefault="009E7160" w:rsidP="009E7160">
            <w:pPr>
              <w:pStyle w:val="Heading2"/>
              <w:rPr>
                <w:rFonts w:cs="Arial"/>
              </w:rPr>
            </w:pPr>
          </w:p>
          <w:p w14:paraId="6A893634" w14:textId="77777777" w:rsidR="009E7160" w:rsidRDefault="009E7160" w:rsidP="009E7160">
            <w:pPr>
              <w:pStyle w:val="Heading2"/>
              <w:rPr>
                <w:rFonts w:cs="Arial"/>
              </w:rPr>
            </w:pPr>
          </w:p>
          <w:p w14:paraId="3F2F4AE2" w14:textId="77777777" w:rsidR="009E7160" w:rsidRDefault="009E7160" w:rsidP="009E7160">
            <w:pPr>
              <w:pStyle w:val="Heading2"/>
              <w:rPr>
                <w:rFonts w:cs="Arial"/>
              </w:rPr>
            </w:pPr>
          </w:p>
          <w:p w14:paraId="22A6EBCC" w14:textId="77777777" w:rsidR="009E7160" w:rsidRDefault="009E7160" w:rsidP="009E7160">
            <w:pPr>
              <w:pStyle w:val="Heading2"/>
              <w:rPr>
                <w:rFonts w:cs="Arial"/>
              </w:rPr>
            </w:pPr>
          </w:p>
          <w:p w14:paraId="3097A743" w14:textId="77777777" w:rsidR="009E7160" w:rsidRDefault="009E7160" w:rsidP="009E7160">
            <w:pPr>
              <w:pStyle w:val="Heading2"/>
              <w:rPr>
                <w:rFonts w:cs="Arial"/>
              </w:rPr>
            </w:pPr>
          </w:p>
          <w:p w14:paraId="0D073B7E" w14:textId="77777777" w:rsidR="009E7160" w:rsidRDefault="009E7160" w:rsidP="009E7160">
            <w:pPr>
              <w:pStyle w:val="Heading2"/>
              <w:rPr>
                <w:rFonts w:cs="Arial"/>
              </w:rPr>
            </w:pPr>
          </w:p>
          <w:p w14:paraId="3C121B1D" w14:textId="77777777" w:rsidR="009E7160" w:rsidRDefault="009E7160" w:rsidP="009E7160">
            <w:pPr>
              <w:pStyle w:val="Heading2"/>
              <w:rPr>
                <w:rFonts w:cs="Arial"/>
              </w:rPr>
            </w:pPr>
          </w:p>
          <w:p w14:paraId="27F5B3B1" w14:textId="77777777" w:rsidR="009E7160" w:rsidRDefault="009E7160" w:rsidP="009E7160">
            <w:pPr>
              <w:pStyle w:val="Heading2"/>
              <w:rPr>
                <w:rFonts w:cs="Arial"/>
              </w:rPr>
            </w:pPr>
          </w:p>
          <w:p w14:paraId="1EF08CF2" w14:textId="77777777" w:rsidR="009E7160" w:rsidRDefault="009E7160" w:rsidP="009E7160">
            <w:pPr>
              <w:pStyle w:val="Heading2"/>
              <w:rPr>
                <w:rFonts w:cs="Arial"/>
              </w:rPr>
            </w:pPr>
          </w:p>
          <w:p w14:paraId="1BC5BB95" w14:textId="353BC0AB" w:rsidR="009E7160" w:rsidRDefault="009E7160" w:rsidP="009E7160">
            <w:pPr>
              <w:pStyle w:val="Heading2"/>
              <w:rPr>
                <w:rFonts w:cs="Arial"/>
              </w:rPr>
            </w:pPr>
          </w:p>
          <w:p w14:paraId="505B3F34" w14:textId="57949AFC" w:rsidR="00FE48E8" w:rsidRDefault="00FE48E8" w:rsidP="00FE48E8"/>
          <w:p w14:paraId="7B0AA15E" w14:textId="679150F0" w:rsidR="00FE48E8" w:rsidRDefault="00FE48E8" w:rsidP="00FE48E8"/>
          <w:p w14:paraId="4CDAEFDD" w14:textId="300C20E3" w:rsidR="00FE48E8" w:rsidRDefault="00FE48E8" w:rsidP="00FE48E8"/>
          <w:p w14:paraId="5C566979" w14:textId="63F58AD4" w:rsidR="00FE48E8" w:rsidRDefault="00FE48E8" w:rsidP="00FE48E8"/>
          <w:p w14:paraId="322E7FA3" w14:textId="77777777" w:rsidR="001644D3" w:rsidRDefault="001644D3" w:rsidP="009E7160">
            <w:pPr>
              <w:pStyle w:val="Heading2"/>
              <w:rPr>
                <w:rFonts w:cs="Arial"/>
                <w:szCs w:val="24"/>
              </w:rPr>
            </w:pPr>
            <w:bookmarkStart w:id="15" w:name="_Toc23763730"/>
          </w:p>
          <w:p w14:paraId="7A7417BF" w14:textId="77777777" w:rsidR="001644D3" w:rsidRDefault="001644D3" w:rsidP="009E7160">
            <w:pPr>
              <w:pStyle w:val="Heading2"/>
              <w:rPr>
                <w:rFonts w:cs="Arial"/>
                <w:szCs w:val="24"/>
              </w:rPr>
            </w:pPr>
          </w:p>
          <w:p w14:paraId="2AAC9CA4" w14:textId="77777777" w:rsidR="001644D3" w:rsidRDefault="001644D3" w:rsidP="009E7160">
            <w:pPr>
              <w:pStyle w:val="Heading2"/>
              <w:rPr>
                <w:rFonts w:cs="Arial"/>
                <w:szCs w:val="24"/>
              </w:rPr>
            </w:pPr>
          </w:p>
          <w:p w14:paraId="4795F67C" w14:textId="77777777" w:rsidR="001644D3" w:rsidRDefault="001644D3" w:rsidP="009E7160">
            <w:pPr>
              <w:pStyle w:val="Heading2"/>
              <w:rPr>
                <w:rFonts w:cs="Arial"/>
                <w:szCs w:val="24"/>
              </w:rPr>
            </w:pPr>
            <w:r>
              <w:rPr>
                <w:rFonts w:cs="Arial"/>
                <w:szCs w:val="24"/>
              </w:rPr>
              <w:t>#</w:t>
            </w:r>
          </w:p>
          <w:p w14:paraId="288598BC" w14:textId="575734EB" w:rsidR="009E7160" w:rsidRPr="009E7160" w:rsidRDefault="009E7160" w:rsidP="009E7160">
            <w:pPr>
              <w:pStyle w:val="Heading2"/>
              <w:rPr>
                <w:rFonts w:cs="Arial"/>
              </w:rPr>
            </w:pPr>
            <w:r w:rsidRPr="009E7160">
              <w:rPr>
                <w:rFonts w:cs="Arial"/>
                <w:szCs w:val="24"/>
              </w:rPr>
              <w:lastRenderedPageBreak/>
              <w:t>Health and safety</w:t>
            </w:r>
            <w:bookmarkEnd w:id="15"/>
          </w:p>
          <w:p w14:paraId="66450110" w14:textId="77777777" w:rsidR="009E7160" w:rsidRPr="009E7160" w:rsidRDefault="009E7160" w:rsidP="009E7160">
            <w:pPr>
              <w:pStyle w:val="Heading2"/>
              <w:rPr>
                <w:rFonts w:cs="Arial"/>
              </w:rPr>
            </w:pPr>
          </w:p>
          <w:p w14:paraId="32172AF4" w14:textId="77777777" w:rsidR="001644D3" w:rsidRDefault="001644D3" w:rsidP="009E7160">
            <w:pPr>
              <w:pStyle w:val="Heading2"/>
              <w:rPr>
                <w:rFonts w:cs="Arial"/>
                <w:szCs w:val="24"/>
              </w:rPr>
            </w:pPr>
            <w:bookmarkStart w:id="16" w:name="_Toc23763731"/>
          </w:p>
          <w:p w14:paraId="16BB93F4" w14:textId="77777777" w:rsidR="001644D3" w:rsidRDefault="001644D3" w:rsidP="009E7160">
            <w:pPr>
              <w:pStyle w:val="Heading2"/>
              <w:rPr>
                <w:rFonts w:cs="Arial"/>
                <w:szCs w:val="24"/>
              </w:rPr>
            </w:pPr>
          </w:p>
          <w:p w14:paraId="4DE50F2F" w14:textId="77777777" w:rsidR="001644D3" w:rsidRDefault="001644D3" w:rsidP="009E7160">
            <w:pPr>
              <w:pStyle w:val="Heading2"/>
              <w:rPr>
                <w:rFonts w:cs="Arial"/>
                <w:szCs w:val="24"/>
              </w:rPr>
            </w:pPr>
          </w:p>
          <w:p w14:paraId="5941F3CB" w14:textId="77777777" w:rsidR="001644D3" w:rsidRDefault="001644D3" w:rsidP="009E7160">
            <w:pPr>
              <w:pStyle w:val="Heading2"/>
              <w:rPr>
                <w:rFonts w:cs="Arial"/>
                <w:szCs w:val="24"/>
              </w:rPr>
            </w:pPr>
          </w:p>
          <w:p w14:paraId="7A56307F" w14:textId="77777777" w:rsidR="001644D3" w:rsidRDefault="001644D3" w:rsidP="009E7160">
            <w:pPr>
              <w:pStyle w:val="Heading2"/>
              <w:rPr>
                <w:rFonts w:cs="Arial"/>
                <w:szCs w:val="24"/>
              </w:rPr>
            </w:pPr>
          </w:p>
          <w:p w14:paraId="14B64F16" w14:textId="52329A4C" w:rsidR="009E7160" w:rsidRDefault="009E7160" w:rsidP="009E7160">
            <w:pPr>
              <w:pStyle w:val="Heading2"/>
              <w:rPr>
                <w:rFonts w:cs="Arial"/>
              </w:rPr>
            </w:pPr>
            <w:r w:rsidRPr="009E7160">
              <w:rPr>
                <w:rFonts w:cs="Arial"/>
                <w:szCs w:val="24"/>
              </w:rPr>
              <w:t>Gifts and hospitality</w:t>
            </w:r>
            <w:bookmarkEnd w:id="16"/>
          </w:p>
          <w:p w14:paraId="1CACB25B" w14:textId="77777777" w:rsidR="009E7160" w:rsidRDefault="009E7160" w:rsidP="009E7160">
            <w:pPr>
              <w:pStyle w:val="Heading2"/>
              <w:rPr>
                <w:rFonts w:cs="Arial"/>
              </w:rPr>
            </w:pPr>
          </w:p>
          <w:p w14:paraId="2CEE5FA7" w14:textId="77777777" w:rsidR="009E7160" w:rsidRDefault="009E7160" w:rsidP="009E7160">
            <w:pPr>
              <w:pStyle w:val="Heading2"/>
              <w:rPr>
                <w:rFonts w:cs="Arial"/>
              </w:rPr>
            </w:pPr>
          </w:p>
          <w:p w14:paraId="36833C8B" w14:textId="77777777" w:rsidR="009E7160" w:rsidRDefault="009E7160" w:rsidP="009E7160">
            <w:pPr>
              <w:pStyle w:val="Heading2"/>
              <w:rPr>
                <w:rFonts w:cs="Arial"/>
              </w:rPr>
            </w:pPr>
          </w:p>
          <w:p w14:paraId="6AB98453" w14:textId="77777777" w:rsidR="009E7160" w:rsidRDefault="009E7160" w:rsidP="009E7160">
            <w:pPr>
              <w:pStyle w:val="Heading2"/>
              <w:rPr>
                <w:rFonts w:cs="Arial"/>
              </w:rPr>
            </w:pPr>
          </w:p>
          <w:p w14:paraId="77291355" w14:textId="77777777" w:rsidR="009E7160" w:rsidRDefault="009E7160" w:rsidP="009E7160">
            <w:pPr>
              <w:pStyle w:val="Heading2"/>
              <w:rPr>
                <w:rFonts w:cs="Arial"/>
              </w:rPr>
            </w:pPr>
          </w:p>
          <w:p w14:paraId="539398D3" w14:textId="77777777" w:rsidR="009E7160" w:rsidRDefault="009E7160" w:rsidP="009E7160">
            <w:pPr>
              <w:pStyle w:val="Heading2"/>
              <w:rPr>
                <w:rFonts w:cs="Arial"/>
              </w:rPr>
            </w:pPr>
          </w:p>
          <w:p w14:paraId="142B8CB0" w14:textId="451A6FF7" w:rsidR="009E7160" w:rsidRDefault="009E7160" w:rsidP="009E7160">
            <w:pPr>
              <w:pStyle w:val="Heading2"/>
              <w:rPr>
                <w:rFonts w:cs="Arial"/>
                <w:sz w:val="44"/>
              </w:rPr>
            </w:pPr>
          </w:p>
          <w:p w14:paraId="01D7B427" w14:textId="628E61AA" w:rsidR="00FE48E8" w:rsidRDefault="00FE48E8" w:rsidP="00FE48E8"/>
          <w:p w14:paraId="0B45B192" w14:textId="6CC56FCE" w:rsidR="00326394" w:rsidRDefault="00326394" w:rsidP="00FE48E8"/>
          <w:p w14:paraId="6D5F14F7" w14:textId="73B42D8E" w:rsidR="00326394" w:rsidRDefault="00326394" w:rsidP="00FE48E8"/>
          <w:p w14:paraId="62449B18" w14:textId="7CFEC0F4" w:rsidR="00326394" w:rsidRDefault="00326394" w:rsidP="00FE48E8"/>
          <w:p w14:paraId="543D5DA8" w14:textId="513ECA2D" w:rsidR="00326394" w:rsidRDefault="00326394" w:rsidP="00FE48E8"/>
          <w:p w14:paraId="413E2962" w14:textId="77777777" w:rsidR="00E61590" w:rsidRDefault="00E61590" w:rsidP="00FE48E8"/>
          <w:p w14:paraId="69B9CB83" w14:textId="77777777" w:rsidR="009E7160" w:rsidRDefault="009E7160" w:rsidP="009E7160">
            <w:pPr>
              <w:pStyle w:val="Heading2"/>
              <w:rPr>
                <w:rFonts w:cs="Arial"/>
              </w:rPr>
            </w:pPr>
            <w:bookmarkStart w:id="17" w:name="_Toc23763732"/>
            <w:r w:rsidRPr="009E7160">
              <w:rPr>
                <w:rFonts w:cs="Arial"/>
                <w:szCs w:val="24"/>
              </w:rPr>
              <w:t>Use of school resources and funds</w:t>
            </w:r>
            <w:bookmarkEnd w:id="17"/>
          </w:p>
          <w:p w14:paraId="6D8641A0" w14:textId="77777777" w:rsidR="009E7160" w:rsidRDefault="009E7160" w:rsidP="009E7160">
            <w:pPr>
              <w:pStyle w:val="Heading2"/>
              <w:rPr>
                <w:rFonts w:cs="Arial"/>
              </w:rPr>
            </w:pPr>
          </w:p>
          <w:p w14:paraId="1A1D51FC" w14:textId="77777777" w:rsidR="009E7160" w:rsidRDefault="009E7160" w:rsidP="009E7160">
            <w:pPr>
              <w:pStyle w:val="Heading2"/>
              <w:rPr>
                <w:rFonts w:cs="Arial"/>
              </w:rPr>
            </w:pPr>
          </w:p>
          <w:p w14:paraId="0A8CF19C" w14:textId="4FA7781C" w:rsidR="009E7160" w:rsidRPr="009E7160" w:rsidRDefault="009E7160" w:rsidP="009E7160">
            <w:pPr>
              <w:pStyle w:val="Heading2"/>
              <w:rPr>
                <w:rFonts w:cs="Arial"/>
              </w:rPr>
            </w:pPr>
          </w:p>
        </w:tc>
        <w:tc>
          <w:tcPr>
            <w:tcW w:w="7818" w:type="dxa"/>
            <w:shd w:val="clear" w:color="auto" w:fill="auto"/>
            <w:tcMar>
              <w:top w:w="0" w:type="dxa"/>
              <w:left w:w="108" w:type="dxa"/>
              <w:bottom w:w="0" w:type="dxa"/>
              <w:right w:w="108" w:type="dxa"/>
            </w:tcMar>
          </w:tcPr>
          <w:p w14:paraId="0AFBC320" w14:textId="77777777" w:rsidR="00660B51" w:rsidRPr="006B3308" w:rsidRDefault="00660B51" w:rsidP="00660B51">
            <w:pPr>
              <w:spacing w:line="23" w:lineRule="atLeast"/>
              <w:ind w:right="573"/>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6B3308" w:rsidRDefault="00660B51" w:rsidP="00660B51">
            <w:pPr>
              <w:spacing w:line="23" w:lineRule="atLeast"/>
              <w:rPr>
                <w:rFonts w:ascii="Arial" w:hAnsi="Arial" w:cs="Arial"/>
              </w:rPr>
            </w:pPr>
          </w:p>
          <w:p w14:paraId="03F4A01D" w14:textId="77777777" w:rsidR="00660B51" w:rsidRPr="006B3308" w:rsidRDefault="00660B51" w:rsidP="00660B51">
            <w:pPr>
              <w:spacing w:line="23" w:lineRule="atLeast"/>
              <w:ind w:right="431"/>
              <w:rPr>
                <w:rFonts w:ascii="Arial" w:hAnsi="Arial" w:cs="Arial"/>
              </w:rPr>
            </w:pPr>
            <w:r w:rsidRPr="006B3308">
              <w:rPr>
                <w:rFonts w:ascii="Arial" w:hAnsi="Arial" w:cs="Arial"/>
              </w:rPr>
              <w:t xml:space="preserve">Furthermore, staff must have regard for the ethos and values of the school as well as its policies and procedures and act in accordance with these at all times, including in their dealings with those who come into contact with the school </w:t>
            </w:r>
            <w:proofErr w:type="gramStart"/>
            <w:r w:rsidRPr="006B3308">
              <w:rPr>
                <w:rFonts w:ascii="Arial" w:hAnsi="Arial" w:cs="Arial"/>
              </w:rPr>
              <w:t>e.g.</w:t>
            </w:r>
            <w:proofErr w:type="gramEnd"/>
            <w:r w:rsidRPr="006B3308">
              <w:rPr>
                <w:rFonts w:ascii="Arial" w:hAnsi="Arial" w:cs="Arial"/>
              </w:rPr>
              <w:t xml:space="preserve"> visitors.</w:t>
            </w:r>
          </w:p>
          <w:p w14:paraId="5AAF30A8" w14:textId="77777777" w:rsidR="00660B51" w:rsidRPr="006B3308" w:rsidRDefault="00660B51" w:rsidP="00660B51">
            <w:pPr>
              <w:spacing w:line="23" w:lineRule="atLeast"/>
              <w:ind w:right="431"/>
              <w:rPr>
                <w:rFonts w:ascii="Arial" w:hAnsi="Arial" w:cs="Arial"/>
              </w:rPr>
            </w:pPr>
          </w:p>
          <w:p w14:paraId="0DEA78BF" w14:textId="77777777" w:rsidR="00660B51" w:rsidRPr="006B3308" w:rsidRDefault="00660B51" w:rsidP="00660B51">
            <w:pPr>
              <w:spacing w:line="23" w:lineRule="atLeast"/>
              <w:ind w:right="431"/>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Default="00660B51" w:rsidP="00660B51">
            <w:pPr>
              <w:spacing w:line="23" w:lineRule="atLeast"/>
              <w:ind w:right="431"/>
              <w:rPr>
                <w:rFonts w:ascii="Arial" w:hAnsi="Arial" w:cs="Arial"/>
              </w:rPr>
            </w:pPr>
          </w:p>
          <w:p w14:paraId="3E901D0E" w14:textId="77777777" w:rsidR="00FE48E8" w:rsidRPr="006B3308" w:rsidRDefault="00FE48E8" w:rsidP="00660B51">
            <w:pPr>
              <w:spacing w:line="23" w:lineRule="atLeast"/>
              <w:ind w:right="431"/>
              <w:rPr>
                <w:rFonts w:ascii="Arial" w:hAnsi="Arial" w:cs="Arial"/>
              </w:rPr>
            </w:pPr>
          </w:p>
          <w:p w14:paraId="2CEFDC3B" w14:textId="09475F3A" w:rsidR="00660B51" w:rsidRPr="006B3308" w:rsidRDefault="00660B51" w:rsidP="00660B51">
            <w:pPr>
              <w:spacing w:line="23" w:lineRule="atLeast"/>
              <w:ind w:right="431"/>
              <w:rPr>
                <w:rFonts w:ascii="Arial" w:hAnsi="Arial" w:cs="Arial"/>
              </w:rPr>
            </w:pPr>
            <w:r w:rsidRPr="006B3308">
              <w:rPr>
                <w:rFonts w:ascii="Arial" w:hAnsi="Arial" w:cs="Arial"/>
              </w:rPr>
              <w:t xml:space="preserve">Teachers are reminded of, and are expected to uphold, their wider responsibilities as set out in the </w:t>
            </w:r>
            <w:hyperlink r:id="rId11"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including an understanding of, and acting within, the statutory frameworks which set out their professional duties and responsibilities.</w:t>
            </w:r>
          </w:p>
          <w:p w14:paraId="121CE7A0" w14:textId="79EE9766" w:rsidR="00660B51" w:rsidRPr="006B3308" w:rsidRDefault="00660B51" w:rsidP="00660B51">
            <w:pPr>
              <w:spacing w:line="23" w:lineRule="atLeast"/>
              <w:ind w:right="431"/>
              <w:rPr>
                <w:rFonts w:ascii="Arial" w:hAnsi="Arial" w:cs="Arial"/>
              </w:rPr>
            </w:pPr>
          </w:p>
          <w:p w14:paraId="08694E13" w14:textId="62E907DC" w:rsidR="006B3308" w:rsidRPr="006B3308" w:rsidRDefault="00D66068" w:rsidP="006B3308">
            <w:pPr>
              <w:spacing w:line="23" w:lineRule="atLeast"/>
              <w:ind w:right="431"/>
              <w:rPr>
                <w:rFonts w:ascii="Arial" w:hAnsi="Arial" w:cs="Arial"/>
              </w:rPr>
            </w:pPr>
            <w:r w:rsidRPr="00D66068">
              <w:rPr>
                <w:rFonts w:ascii="Arial" w:hAnsi="Arial" w:cs="Arial"/>
                <w:bCs/>
              </w:rPr>
              <w:t xml:space="preserve">Waterside Primary School </w:t>
            </w:r>
            <w:r w:rsidR="006B3308" w:rsidRPr="00D66068">
              <w:rPr>
                <w:rFonts w:ascii="Arial" w:hAnsi="Arial" w:cs="Arial"/>
                <w:bCs/>
              </w:rPr>
              <w:t>recognises its statutory and moral duty to safeguard and promote the</w:t>
            </w:r>
            <w:r w:rsidR="006B3308" w:rsidRPr="006B3308">
              <w:rPr>
                <w:rFonts w:ascii="Arial" w:hAnsi="Arial" w:cs="Arial"/>
              </w:rPr>
              <w:t xml:space="preserv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6B3308" w:rsidRDefault="006B3308" w:rsidP="006B3308">
            <w:pPr>
              <w:spacing w:line="23" w:lineRule="atLeast"/>
              <w:ind w:right="431"/>
              <w:rPr>
                <w:rFonts w:ascii="Arial" w:hAnsi="Arial" w:cs="Arial"/>
              </w:rPr>
            </w:pPr>
          </w:p>
          <w:p w14:paraId="47357E49" w14:textId="77777777" w:rsidR="006B3308" w:rsidRPr="006B3308" w:rsidRDefault="006B3308" w:rsidP="006B3308">
            <w:pPr>
              <w:spacing w:line="23" w:lineRule="atLeast"/>
              <w:ind w:right="431"/>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p>
          <w:p w14:paraId="6A3A9779" w14:textId="77777777" w:rsidR="006B3308" w:rsidRPr="006B3308" w:rsidRDefault="006B3308" w:rsidP="006B3308">
            <w:pPr>
              <w:spacing w:line="23" w:lineRule="atLeast"/>
              <w:ind w:right="431"/>
              <w:rPr>
                <w:rFonts w:ascii="Arial" w:hAnsi="Arial" w:cs="Arial"/>
              </w:rPr>
            </w:pPr>
          </w:p>
          <w:p w14:paraId="64D1FECE" w14:textId="39EAF7C1" w:rsidR="006B3308" w:rsidRPr="00D66068" w:rsidRDefault="006B3308" w:rsidP="006B3308">
            <w:pPr>
              <w:spacing w:line="23" w:lineRule="atLeast"/>
              <w:ind w:right="431"/>
              <w:rPr>
                <w:rFonts w:ascii="Arial" w:hAnsi="Arial" w:cs="Arial"/>
              </w:rPr>
            </w:pPr>
            <w:r w:rsidRPr="00D66068">
              <w:rPr>
                <w:rFonts w:ascii="Arial" w:hAnsi="Arial" w:cs="Arial"/>
              </w:rPr>
              <w:t xml:space="preserve">In this school the DSL(s) is/are: </w:t>
            </w:r>
            <w:r w:rsidR="00D66068" w:rsidRPr="00D66068">
              <w:rPr>
                <w:rFonts w:ascii="Arial" w:hAnsi="Arial" w:cs="Arial"/>
              </w:rPr>
              <w:t>Emma Moakes (HT) and Kira Jacobs (DHT) and Lesley Ralls-Baird (Inclusion)</w:t>
            </w:r>
            <w:r w:rsidRPr="00D66068">
              <w:rPr>
                <w:rFonts w:ascii="Arial" w:hAnsi="Arial" w:cs="Arial"/>
              </w:rPr>
              <w:t>.</w:t>
            </w:r>
          </w:p>
          <w:p w14:paraId="67291CB8" w14:textId="77777777" w:rsidR="006B3308" w:rsidRPr="00D66068" w:rsidRDefault="006B3308" w:rsidP="006B3308">
            <w:pPr>
              <w:pStyle w:val="CommentText"/>
              <w:spacing w:after="0"/>
              <w:ind w:right="431"/>
              <w:rPr>
                <w:rFonts w:ascii="Arial" w:hAnsi="Arial" w:cs="Arial"/>
                <w:sz w:val="24"/>
                <w:szCs w:val="24"/>
              </w:rPr>
            </w:pPr>
          </w:p>
          <w:p w14:paraId="2F3FB0A9" w14:textId="6A2113BB" w:rsidR="006B3308" w:rsidRPr="006B3308" w:rsidRDefault="006B3308" w:rsidP="006B3308">
            <w:pPr>
              <w:pStyle w:val="CommentText"/>
              <w:spacing w:after="0"/>
              <w:ind w:right="431"/>
              <w:rPr>
                <w:rFonts w:ascii="Arial" w:hAnsi="Arial" w:cs="Arial"/>
                <w:sz w:val="24"/>
                <w:szCs w:val="24"/>
              </w:rPr>
            </w:pPr>
            <w:r w:rsidRPr="00D66068">
              <w:rPr>
                <w:rFonts w:ascii="Arial" w:hAnsi="Arial" w:cs="Arial"/>
                <w:sz w:val="24"/>
                <w:szCs w:val="24"/>
              </w:rPr>
              <w:t xml:space="preserve">Staff have a professional duty to report concerns about the welfare of a child. Any such concerns must be raised without delay to the school’s DSL in the first instance or to </w:t>
            </w:r>
            <w:r w:rsidR="00D66068" w:rsidRPr="00D66068">
              <w:rPr>
                <w:rFonts w:ascii="Arial" w:hAnsi="Arial" w:cs="Arial"/>
                <w:sz w:val="24"/>
                <w:szCs w:val="24"/>
              </w:rPr>
              <w:t>one of the DDSLs</w:t>
            </w:r>
            <w:r w:rsidRPr="00D66068">
              <w:rPr>
                <w:rFonts w:ascii="Arial" w:hAnsi="Arial" w:cs="Arial"/>
                <w:sz w:val="24"/>
                <w:szCs w:val="24"/>
              </w:rPr>
              <w:t xml:space="preserve"> if the DSL cannot be located. In the event that none of the above are available </w:t>
            </w:r>
            <w:r w:rsidR="00D66068" w:rsidRPr="00D66068">
              <w:rPr>
                <w:rFonts w:ascii="Arial" w:hAnsi="Arial" w:cs="Arial"/>
                <w:sz w:val="24"/>
                <w:szCs w:val="24"/>
              </w:rPr>
              <w:t xml:space="preserve">a call should be made to </w:t>
            </w:r>
            <w:r w:rsidRPr="00D66068">
              <w:rPr>
                <w:rFonts w:ascii="Arial" w:hAnsi="Arial" w:cs="Arial"/>
                <w:i/>
                <w:sz w:val="24"/>
                <w:szCs w:val="24"/>
              </w:rPr>
              <w:t xml:space="preserve">Hampshire County Council’s </w:t>
            </w:r>
            <w:r w:rsidRPr="00D66068">
              <w:rPr>
                <w:rFonts w:ascii="Arial" w:hAnsi="Arial" w:cs="Arial"/>
                <w:i/>
                <w:sz w:val="24"/>
                <w:szCs w:val="24"/>
              </w:rPr>
              <w:lastRenderedPageBreak/>
              <w:t>Safeguarding team (</w:t>
            </w:r>
            <w:r w:rsidRPr="00D66068">
              <w:rPr>
                <w:rFonts w:ascii="Arial" w:hAnsi="Arial" w:cs="Arial"/>
                <w:i/>
                <w:sz w:val="24"/>
                <w:szCs w:val="24"/>
                <w:lang w:val="en"/>
              </w:rPr>
              <w:t>01962 876364)</w:t>
            </w:r>
            <w:r w:rsidRPr="00D66068">
              <w:rPr>
                <w:rFonts w:ascii="Arial" w:hAnsi="Arial" w:cs="Arial"/>
                <w:sz w:val="24"/>
                <w:szCs w:val="24"/>
              </w:rPr>
              <w:t>].</w:t>
            </w:r>
            <w:r w:rsidRPr="006B3308">
              <w:rPr>
                <w:rFonts w:ascii="Arial" w:hAnsi="Arial" w:cs="Arial"/>
                <w:b/>
                <w:sz w:val="24"/>
                <w:szCs w:val="24"/>
              </w:rPr>
              <w:t xml:space="preserve"> </w:t>
            </w:r>
            <w:r w:rsidRPr="006B3308">
              <w:rPr>
                <w:rFonts w:ascii="Arial" w:hAnsi="Arial" w:cs="Arial"/>
                <w:sz w:val="24"/>
                <w:szCs w:val="24"/>
              </w:rPr>
              <w:t>There should be no delay in reporting a concern if there is risk of immediate serious harm to a child.</w:t>
            </w:r>
          </w:p>
          <w:p w14:paraId="396919DD" w14:textId="77777777" w:rsidR="006B3308" w:rsidRPr="006B3308" w:rsidRDefault="006B3308" w:rsidP="006B3308">
            <w:pPr>
              <w:spacing w:line="23" w:lineRule="atLeast"/>
              <w:ind w:right="431"/>
              <w:rPr>
                <w:rFonts w:ascii="Arial" w:hAnsi="Arial" w:cs="Arial"/>
              </w:rPr>
            </w:pPr>
          </w:p>
          <w:p w14:paraId="1011FE4B" w14:textId="32A5063E" w:rsidR="006B3308" w:rsidRPr="006B3308" w:rsidRDefault="006B3308" w:rsidP="006B3308">
            <w:pPr>
              <w:spacing w:line="23" w:lineRule="atLeast"/>
              <w:ind w:right="431"/>
              <w:rPr>
                <w:rFonts w:ascii="Arial" w:hAnsi="Arial" w:cs="Arial"/>
              </w:rPr>
            </w:pPr>
            <w:r w:rsidRPr="006B3308">
              <w:rPr>
                <w:rFonts w:ascii="Arial" w:hAnsi="Arial" w:cs="Arial"/>
              </w:rPr>
              <w:t xml:space="preserve">Staff are reminded of their duty to report safeguarding concerns about staff. Any concerns or allegations must be raised without delay to the school’s DSL in the first instance or </w:t>
            </w:r>
            <w:r w:rsidRPr="00D66068">
              <w:rPr>
                <w:rFonts w:ascii="Arial" w:hAnsi="Arial" w:cs="Arial"/>
              </w:rPr>
              <w:t xml:space="preserve">to </w:t>
            </w:r>
            <w:r w:rsidR="00D66068" w:rsidRPr="00D66068">
              <w:rPr>
                <w:rFonts w:ascii="Arial" w:hAnsi="Arial" w:cs="Arial"/>
              </w:rPr>
              <w:t>one of the</w:t>
            </w:r>
            <w:r w:rsidR="00D66068">
              <w:rPr>
                <w:rFonts w:ascii="Arial" w:hAnsi="Arial" w:cs="Arial"/>
                <w:b/>
              </w:rPr>
              <w:t xml:space="preserve"> </w:t>
            </w:r>
            <w:r w:rsidR="00D66068" w:rsidRPr="00D66068">
              <w:rPr>
                <w:rFonts w:ascii="Arial" w:hAnsi="Arial" w:cs="Arial"/>
                <w:bCs/>
              </w:rPr>
              <w:t>DDSLs</w:t>
            </w:r>
            <w:r w:rsidR="00D66068">
              <w:rPr>
                <w:rFonts w:ascii="Arial" w:hAnsi="Arial" w:cs="Arial"/>
              </w:rPr>
              <w:t xml:space="preserve"> </w:t>
            </w:r>
            <w:r w:rsidRPr="006B3308">
              <w:rPr>
                <w:rFonts w:ascii="Arial" w:hAnsi="Arial" w:cs="Arial"/>
              </w:rPr>
              <w:t xml:space="preserve">if the DSL cannot be located. </w:t>
            </w:r>
          </w:p>
          <w:p w14:paraId="1D552FE8" w14:textId="77777777" w:rsidR="006B3308" w:rsidRPr="006B3308" w:rsidRDefault="006B3308" w:rsidP="006B3308">
            <w:pPr>
              <w:spacing w:line="23" w:lineRule="atLeast"/>
              <w:ind w:right="431"/>
              <w:rPr>
                <w:rFonts w:ascii="Arial" w:hAnsi="Arial" w:cs="Arial"/>
                <w:b/>
              </w:rPr>
            </w:pPr>
          </w:p>
          <w:p w14:paraId="681B94A5" w14:textId="727EBAF6" w:rsidR="006B3308" w:rsidRPr="006B3308" w:rsidRDefault="006B3308" w:rsidP="006B3308">
            <w:pPr>
              <w:spacing w:line="23" w:lineRule="atLeast"/>
              <w:ind w:right="431"/>
              <w:rPr>
                <w:rFonts w:ascii="Arial" w:hAnsi="Arial" w:cs="Arial"/>
              </w:rPr>
            </w:pPr>
            <w:r w:rsidRPr="006B3308">
              <w:rPr>
                <w:rFonts w:ascii="Arial" w:hAnsi="Arial" w:cs="Arial"/>
              </w:rPr>
              <w:t>Staff should be familiar with the school’s child protection policy, which is available to all staff</w:t>
            </w:r>
            <w:r w:rsidR="00D66068">
              <w:rPr>
                <w:rFonts w:ascii="Arial" w:hAnsi="Arial" w:cs="Arial"/>
              </w:rPr>
              <w:t xml:space="preserve"> on the website or from the school office</w:t>
            </w:r>
            <w:r w:rsidRPr="006B3308">
              <w:rPr>
                <w:rFonts w:ascii="Arial" w:hAnsi="Arial" w:cs="Arial"/>
                <w:b/>
              </w:rPr>
              <w:t xml:space="preserve">. </w:t>
            </w:r>
            <w:r w:rsidRPr="006B3308">
              <w:rPr>
                <w:rFonts w:ascii="Arial" w:hAnsi="Arial" w:cs="Arial"/>
              </w:rPr>
              <w:t>All staff will receive appropriate child protection training and will be provided with guidance on child safeguarding as part of their induction to the school.</w:t>
            </w:r>
          </w:p>
          <w:p w14:paraId="05227515" w14:textId="77777777" w:rsidR="006B3308" w:rsidRPr="006B3308" w:rsidRDefault="006B3308" w:rsidP="006B3308">
            <w:pPr>
              <w:spacing w:line="23" w:lineRule="atLeast"/>
              <w:ind w:right="431"/>
              <w:rPr>
                <w:rFonts w:ascii="Arial" w:hAnsi="Arial" w:cs="Arial"/>
              </w:rPr>
            </w:pPr>
          </w:p>
          <w:p w14:paraId="7B613BD2" w14:textId="0BF9957D" w:rsidR="008C3DC1" w:rsidRDefault="006B3308" w:rsidP="006B3308">
            <w:pPr>
              <w:spacing w:line="23" w:lineRule="atLeast"/>
              <w:ind w:right="431"/>
              <w:rPr>
                <w:rFonts w:ascii="Arial" w:hAnsi="Arial" w:cs="Arial"/>
              </w:rPr>
            </w:pPr>
            <w:r w:rsidRPr="006B3308">
              <w:rPr>
                <w:rFonts w:ascii="Arial" w:hAnsi="Arial" w:cs="Arial"/>
              </w:rPr>
              <w:t xml:space="preserve">In accordance with the statutory guidance published by the </w:t>
            </w:r>
            <w:r w:rsidRPr="00D66068">
              <w:rPr>
                <w:rFonts w:ascii="Arial" w:hAnsi="Arial" w:cs="Arial"/>
              </w:rPr>
              <w:t>Department for Education ‘Keeping Children Safe in Education</w:t>
            </w:r>
            <w:r w:rsidR="005B50EF" w:rsidRPr="00D66068">
              <w:rPr>
                <w:rFonts w:ascii="Arial" w:hAnsi="Arial" w:cs="Arial"/>
              </w:rPr>
              <w:t xml:space="preserve">’, </w:t>
            </w:r>
            <w:r w:rsidRPr="00D66068">
              <w:rPr>
                <w:rFonts w:ascii="Arial" w:hAnsi="Arial" w:cs="Arial"/>
              </w:rPr>
              <w:t>all staff in</w:t>
            </w:r>
            <w:r w:rsidR="00D66068" w:rsidRPr="00D66068">
              <w:rPr>
                <w:rFonts w:ascii="Arial" w:hAnsi="Arial" w:cs="Arial"/>
              </w:rPr>
              <w:t xml:space="preserve"> school</w:t>
            </w:r>
            <w:r w:rsidRPr="00D66068">
              <w:rPr>
                <w:rFonts w:ascii="Arial" w:hAnsi="Arial" w:cs="Arial"/>
              </w:rPr>
              <w:t xml:space="preserve"> </w:t>
            </w:r>
            <w:r w:rsidR="00847F76" w:rsidRPr="00D66068">
              <w:rPr>
                <w:rFonts w:ascii="Arial" w:hAnsi="Arial" w:cs="Arial"/>
              </w:rPr>
              <w:t xml:space="preserve">who work directly with children </w:t>
            </w:r>
            <w:r w:rsidRPr="00D66068">
              <w:rPr>
                <w:rFonts w:ascii="Arial" w:hAnsi="Arial" w:cs="Arial"/>
              </w:rPr>
              <w:t>are required to read Part One ‘Safeguarding information for all staff’</w:t>
            </w:r>
            <w:r w:rsidR="005B50EF" w:rsidRPr="00D66068">
              <w:rPr>
                <w:rFonts w:ascii="Arial" w:hAnsi="Arial" w:cs="Arial"/>
              </w:rPr>
              <w:t>.</w:t>
            </w:r>
            <w:r w:rsidR="005B50EF" w:rsidRPr="00D66068">
              <w:t xml:space="preserve">  </w:t>
            </w:r>
            <w:r w:rsidR="00273389" w:rsidRPr="00D66068">
              <w:rPr>
                <w:rStyle w:val="Hyperlink"/>
                <w:rFonts w:ascii="Arial" w:hAnsi="Arial" w:cs="Arial"/>
                <w:color w:val="auto"/>
                <w:u w:val="none"/>
              </w:rPr>
              <w:t>Those staff who do not work</w:t>
            </w:r>
            <w:r w:rsidR="00273389" w:rsidRPr="005B50EF">
              <w:rPr>
                <w:rStyle w:val="Hyperlink"/>
                <w:rFonts w:ascii="Arial" w:hAnsi="Arial" w:cs="Arial"/>
                <w:color w:val="auto"/>
                <w:u w:val="none"/>
              </w:rPr>
              <w:t xml:space="preserve"> directly with children are required, as a minimum, to read Annex A </w:t>
            </w:r>
            <w:r w:rsidR="006D3DB9" w:rsidRPr="005B50EF">
              <w:rPr>
                <w:rStyle w:val="Hyperlink"/>
                <w:rFonts w:ascii="Arial" w:hAnsi="Arial" w:cs="Arial"/>
                <w:color w:val="auto"/>
                <w:u w:val="none"/>
              </w:rPr>
              <w:t>(a condensed version of Part One).  Staff</w:t>
            </w:r>
            <w:r w:rsidRPr="005B50EF">
              <w:rPr>
                <w:rFonts w:ascii="Arial" w:hAnsi="Arial" w:cs="Arial"/>
              </w:rPr>
              <w:t xml:space="preserve"> will </w:t>
            </w:r>
            <w:r w:rsidRPr="006B3308">
              <w:rPr>
                <w:rFonts w:ascii="Arial" w:hAnsi="Arial" w:cs="Arial"/>
              </w:rPr>
              <w:t xml:space="preserve">be provided with </w:t>
            </w:r>
            <w:r w:rsidR="00687B1B">
              <w:rPr>
                <w:rFonts w:ascii="Arial" w:hAnsi="Arial" w:cs="Arial"/>
              </w:rPr>
              <w:t xml:space="preserve">either Part One or Annex A, as applicable, </w:t>
            </w:r>
            <w:r w:rsidRPr="006B3308">
              <w:rPr>
                <w:rFonts w:ascii="Arial" w:hAnsi="Arial" w:cs="Arial"/>
              </w:rPr>
              <w:t xml:space="preserve">as part of their induction to the school. </w:t>
            </w:r>
          </w:p>
          <w:p w14:paraId="3DD5E2F0" w14:textId="77777777" w:rsidR="008C3DC1" w:rsidRDefault="008C3DC1" w:rsidP="006B3308">
            <w:pPr>
              <w:spacing w:line="23" w:lineRule="atLeast"/>
              <w:ind w:right="431"/>
              <w:rPr>
                <w:rFonts w:ascii="Arial" w:hAnsi="Arial" w:cs="Arial"/>
              </w:rPr>
            </w:pPr>
          </w:p>
          <w:p w14:paraId="0C5DDC28" w14:textId="26102E87" w:rsidR="006B3308" w:rsidRPr="006B3308" w:rsidRDefault="006B3308" w:rsidP="006B3308">
            <w:pPr>
              <w:spacing w:line="23" w:lineRule="atLeast"/>
              <w:ind w:right="431"/>
              <w:rPr>
                <w:rFonts w:ascii="Arial" w:hAnsi="Arial" w:cs="Arial"/>
                <w:b/>
                <w:i/>
              </w:rPr>
            </w:pPr>
            <w:r w:rsidRPr="006B3308">
              <w:rPr>
                <w:rFonts w:ascii="Arial" w:hAnsi="Arial" w:cs="Arial"/>
              </w:rPr>
              <w:t xml:space="preserve">The full </w:t>
            </w:r>
            <w:r w:rsidRPr="00D66068">
              <w:rPr>
                <w:rFonts w:ascii="Arial" w:hAnsi="Arial" w:cs="Arial"/>
              </w:rPr>
              <w:t xml:space="preserve">document is available via the above link or from </w:t>
            </w:r>
            <w:hyperlink r:id="rId12" w:history="1">
              <w:r w:rsidRPr="00D66068">
                <w:rPr>
                  <w:rStyle w:val="Hyperlink"/>
                  <w:rFonts w:ascii="Arial" w:hAnsi="Arial" w:cs="Arial"/>
                </w:rPr>
                <w:t>www.gov.uk</w:t>
              </w:r>
            </w:hyperlink>
            <w:r w:rsidRPr="00D66068">
              <w:rPr>
                <w:rFonts w:ascii="Arial" w:hAnsi="Arial" w:cs="Arial"/>
              </w:rPr>
              <w:t xml:space="preserve"> </w:t>
            </w:r>
            <w:r w:rsidR="00D66068" w:rsidRPr="00D66068">
              <w:rPr>
                <w:rFonts w:ascii="Arial" w:hAnsi="Arial" w:cs="Arial"/>
              </w:rPr>
              <w:t>or in a hard copy from the headteacher.</w:t>
            </w:r>
          </w:p>
          <w:p w14:paraId="07D3B1CB" w14:textId="450B7B15" w:rsidR="006B3308" w:rsidRPr="006B3308" w:rsidRDefault="006B3308" w:rsidP="006B3308">
            <w:pPr>
              <w:spacing w:line="23" w:lineRule="atLeast"/>
              <w:ind w:right="431"/>
              <w:rPr>
                <w:rFonts w:ascii="Arial" w:hAnsi="Arial" w:cs="Arial"/>
              </w:rPr>
            </w:pPr>
            <w:r w:rsidRPr="006B3308">
              <w:rPr>
                <w:rFonts w:ascii="Arial" w:hAnsi="Arial" w:cs="Arial"/>
                <w:color w:val="000000"/>
              </w:rPr>
              <w:t>Further information is found in the guidance document ‘</w:t>
            </w:r>
            <w:hyperlink r:id="rId13"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00D66068">
              <w:rPr>
                <w:color w:val="000000"/>
              </w:rPr>
              <w:t xml:space="preserve">, </w:t>
            </w:r>
            <w:r w:rsidRPr="006B3308">
              <w:rPr>
                <w:rFonts w:ascii="Arial" w:hAnsi="Arial" w:cs="Arial"/>
                <w:color w:val="000000"/>
              </w:rPr>
              <w:t>‘</w:t>
            </w:r>
            <w:hyperlink r:id="rId14"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14:paraId="01FA42A6" w14:textId="7CB6034C" w:rsidR="006B3308" w:rsidRDefault="006B3308" w:rsidP="006B3308">
            <w:pPr>
              <w:spacing w:line="23" w:lineRule="atLeast"/>
              <w:ind w:right="431"/>
              <w:rPr>
                <w:rFonts w:ascii="Arial" w:hAnsi="Arial" w:cs="Arial"/>
                <w:color w:val="000000"/>
              </w:rPr>
            </w:pPr>
          </w:p>
          <w:p w14:paraId="6DA96F92" w14:textId="77777777" w:rsidR="00FE48E8" w:rsidRPr="006B3308" w:rsidRDefault="00FE48E8" w:rsidP="006B3308">
            <w:pPr>
              <w:spacing w:line="23" w:lineRule="atLeast"/>
              <w:ind w:right="431"/>
              <w:rPr>
                <w:rFonts w:ascii="Arial" w:hAnsi="Arial" w:cs="Arial"/>
                <w:color w:val="000000"/>
              </w:rPr>
            </w:pPr>
          </w:p>
          <w:p w14:paraId="7FD82F51" w14:textId="77777777" w:rsidR="006B3308" w:rsidRPr="006B3308" w:rsidRDefault="006B3308" w:rsidP="006B3308">
            <w:pPr>
              <w:pStyle w:val="Default"/>
              <w:spacing w:line="23" w:lineRule="atLeast"/>
              <w:rPr>
                <w:b/>
                <w:iCs/>
              </w:rPr>
            </w:pPr>
            <w:r w:rsidRPr="006B3308">
              <w:rPr>
                <w:b/>
                <w:iCs/>
              </w:rPr>
              <w:t>Pupils</w:t>
            </w:r>
          </w:p>
          <w:p w14:paraId="239C3714" w14:textId="77777777" w:rsidR="006B3308" w:rsidRPr="006B3308" w:rsidRDefault="006B3308" w:rsidP="006B3308">
            <w:pPr>
              <w:pStyle w:val="Default"/>
              <w:spacing w:line="23" w:lineRule="atLeast"/>
              <w:rPr>
                <w:iCs/>
              </w:rPr>
            </w:pPr>
            <w:r w:rsidRPr="006B3308">
              <w:rPr>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6B3308" w:rsidRDefault="006B3308" w:rsidP="006B3308">
            <w:pPr>
              <w:pStyle w:val="Default"/>
              <w:spacing w:line="23" w:lineRule="atLeast"/>
              <w:rPr>
                <w:iCs/>
              </w:rPr>
            </w:pPr>
          </w:p>
          <w:p w14:paraId="1C98A980" w14:textId="77777777" w:rsidR="006B3308" w:rsidRPr="006B3308" w:rsidRDefault="006B3308" w:rsidP="006B3308">
            <w:pPr>
              <w:spacing w:line="23" w:lineRule="atLeast"/>
              <w:rPr>
                <w:rFonts w:ascii="Arial" w:hAnsi="Arial" w:cs="Arial"/>
                <w:bCs/>
              </w:rPr>
            </w:pPr>
            <w:r w:rsidRPr="006B3308">
              <w:rPr>
                <w:rFonts w:ascii="Arial" w:hAnsi="Arial" w:cs="Arial"/>
                <w:iCs/>
              </w:rPr>
              <w:t xml:space="preserve">Staff should act in an open and transparent way that would not lead any reasonable person to question their actions or intent. Staff </w:t>
            </w:r>
            <w:r w:rsidRPr="006B3308">
              <w:rPr>
                <w:rFonts w:ascii="Arial" w:hAnsi="Arial" w:cs="Arial"/>
                <w:bCs/>
              </w:rPr>
              <w:t>should think carefully about their conduct so that</w:t>
            </w:r>
            <w:r w:rsidRPr="006B3308">
              <w:rPr>
                <w:rFonts w:ascii="Arial" w:hAnsi="Arial" w:cs="Arial"/>
              </w:rPr>
              <w:t xml:space="preserve"> </w:t>
            </w:r>
            <w:r w:rsidRPr="006B3308">
              <w:rPr>
                <w:rFonts w:ascii="Arial" w:hAnsi="Arial" w:cs="Arial"/>
                <w:bCs/>
              </w:rPr>
              <w:t>misinterpretations are minimised.</w:t>
            </w:r>
          </w:p>
          <w:p w14:paraId="27AB5FDB" w14:textId="77777777" w:rsidR="006B3308" w:rsidRPr="006B3308" w:rsidRDefault="006B3308" w:rsidP="006B3308">
            <w:pPr>
              <w:spacing w:line="23" w:lineRule="atLeast"/>
              <w:rPr>
                <w:rFonts w:ascii="Arial" w:hAnsi="Arial" w:cs="Arial"/>
                <w:iCs/>
              </w:rPr>
            </w:pPr>
          </w:p>
          <w:p w14:paraId="74890B8E" w14:textId="067F879E" w:rsidR="006B3308" w:rsidRPr="006B3308" w:rsidRDefault="006B3308" w:rsidP="006B3308">
            <w:pPr>
              <w:spacing w:line="23" w:lineRule="atLeast"/>
              <w:rPr>
                <w:rFonts w:ascii="Arial" w:hAnsi="Arial" w:cs="Arial"/>
              </w:rPr>
            </w:pPr>
            <w:r w:rsidRPr="006B3308">
              <w:rPr>
                <w:rFonts w:ascii="Arial" w:hAnsi="Arial" w:cs="Arial"/>
                <w:color w:val="000000"/>
              </w:rPr>
              <w:lastRenderedPageBreak/>
              <w:t xml:space="preserve">Staff must avoid unnecessary physical contact with children. Where physical contact is essential, </w:t>
            </w:r>
            <w:proofErr w:type="gramStart"/>
            <w:r w:rsidRPr="006B3308">
              <w:rPr>
                <w:rFonts w:ascii="Arial" w:hAnsi="Arial" w:cs="Arial"/>
                <w:color w:val="000000"/>
              </w:rPr>
              <w:t>e.g.</w:t>
            </w:r>
            <w:proofErr w:type="gramEnd"/>
            <w:r w:rsidRPr="006B3308">
              <w:rPr>
                <w:rFonts w:ascii="Arial" w:hAnsi="Arial" w:cs="Arial"/>
                <w:color w:val="000000"/>
              </w:rPr>
              <w:t xml:space="preserve"> for safety reasons, the pupil’s permission must be gained for that contact wherever possible. If physical contact is made to remove a pupil from a dangerous situation or an object from a pupil to prevent either harm to themselves or others, then this should be recorded and reported to</w:t>
            </w:r>
            <w:r w:rsidR="00D66068">
              <w:rPr>
                <w:rFonts w:ascii="Arial" w:hAnsi="Arial" w:cs="Arial"/>
                <w:color w:val="000000"/>
              </w:rPr>
              <w:t xml:space="preserve"> the headteacher</w:t>
            </w:r>
            <w:r w:rsidRPr="006B3308">
              <w:rPr>
                <w:rFonts w:ascii="Arial" w:hAnsi="Arial" w:cs="Arial"/>
                <w:color w:val="000000"/>
              </w:rPr>
              <w:t>. In cases where accidental physical contact was made, it should be reported to</w:t>
            </w:r>
            <w:r w:rsidR="00D66068">
              <w:rPr>
                <w:rFonts w:ascii="Arial" w:hAnsi="Arial" w:cs="Arial"/>
                <w:color w:val="000000"/>
              </w:rPr>
              <w:t xml:space="preserve"> either the headteacher, deputy headteacher or Inclusion lead</w:t>
            </w:r>
            <w:r w:rsidRPr="006B3308">
              <w:rPr>
                <w:rFonts w:ascii="Arial" w:hAnsi="Arial" w:cs="Arial"/>
                <w:color w:val="000000"/>
              </w:rPr>
              <w:t>. In all cases staff should act in accordance with the school’s restraint policy</w:t>
            </w:r>
            <w:r w:rsidR="00D66068">
              <w:rPr>
                <w:rFonts w:ascii="Arial" w:hAnsi="Arial" w:cs="Arial"/>
                <w:color w:val="000000"/>
              </w:rPr>
              <w:t xml:space="preserve"> which can be accessed from the school office</w:t>
            </w:r>
            <w:r w:rsidRPr="006B3308">
              <w:rPr>
                <w:rFonts w:ascii="Arial" w:hAnsi="Arial" w:cs="Arial"/>
              </w:rPr>
              <w:t>.</w:t>
            </w:r>
          </w:p>
          <w:p w14:paraId="488D2CDD" w14:textId="77777777" w:rsidR="006B3308" w:rsidRPr="006B3308" w:rsidRDefault="006B3308" w:rsidP="006B3308">
            <w:pPr>
              <w:spacing w:line="23" w:lineRule="atLeast"/>
              <w:rPr>
                <w:rFonts w:ascii="Arial" w:hAnsi="Arial" w:cs="Arial"/>
              </w:rPr>
            </w:pPr>
          </w:p>
          <w:p w14:paraId="34CC2F14" w14:textId="0BB753EC" w:rsidR="00326394" w:rsidRPr="00326394" w:rsidRDefault="006B3308" w:rsidP="00326394">
            <w:pPr>
              <w:spacing w:line="23" w:lineRule="atLeast"/>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14:paraId="1836D27B" w14:textId="77777777" w:rsidR="00326394" w:rsidRPr="00326394" w:rsidRDefault="00326394" w:rsidP="00326394">
            <w:pPr>
              <w:spacing w:line="23" w:lineRule="atLeast"/>
              <w:rPr>
                <w:rFonts w:ascii="Arial" w:hAnsi="Arial" w:cs="Arial"/>
                <w:color w:val="000000"/>
              </w:rPr>
            </w:pPr>
          </w:p>
          <w:p w14:paraId="6AFEF1E0" w14:textId="0A3585B7" w:rsidR="006B3308" w:rsidRPr="00326394" w:rsidRDefault="00326394" w:rsidP="00326394">
            <w:pPr>
              <w:spacing w:line="23" w:lineRule="atLeast"/>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p>
          <w:p w14:paraId="5192052D" w14:textId="77777777" w:rsidR="006B3308" w:rsidRPr="006B3308" w:rsidRDefault="006B3308" w:rsidP="006B3308">
            <w:pPr>
              <w:spacing w:line="23" w:lineRule="atLeast"/>
              <w:rPr>
                <w:rFonts w:ascii="Arial" w:hAnsi="Arial" w:cs="Arial"/>
                <w:b/>
                <w:color w:val="000000"/>
              </w:rPr>
            </w:pPr>
          </w:p>
          <w:p w14:paraId="69DD7147" w14:textId="77777777" w:rsidR="006B3308" w:rsidRPr="006B3308" w:rsidRDefault="006B3308" w:rsidP="006B3308">
            <w:pPr>
              <w:spacing w:line="23" w:lineRule="atLeast"/>
              <w:rPr>
                <w:rFonts w:ascii="Arial" w:hAnsi="Arial" w:cs="Arial"/>
                <w:b/>
                <w:iCs/>
              </w:rPr>
            </w:pPr>
            <w:r w:rsidRPr="006B3308">
              <w:rPr>
                <w:rFonts w:ascii="Arial" w:hAnsi="Arial" w:cs="Arial"/>
                <w:b/>
                <w:iCs/>
              </w:rPr>
              <w:t>Parents</w:t>
            </w:r>
          </w:p>
          <w:p w14:paraId="6F4F9A24" w14:textId="77777777" w:rsidR="006B3308" w:rsidRPr="006B3308" w:rsidRDefault="006B3308" w:rsidP="006B3308">
            <w:pPr>
              <w:spacing w:line="23" w:lineRule="atLeast"/>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1717E326" w14:textId="0A71DCE2" w:rsidR="006B3308" w:rsidRPr="006B3308" w:rsidRDefault="006B3308" w:rsidP="006B3308">
            <w:pPr>
              <w:spacing w:line="23" w:lineRule="atLeast"/>
              <w:ind w:right="431"/>
              <w:rPr>
                <w:rFonts w:ascii="Arial" w:hAnsi="Arial" w:cs="Arial"/>
                <w:color w:val="000000"/>
              </w:rPr>
            </w:pPr>
          </w:p>
          <w:p w14:paraId="4D3386CB" w14:textId="2FFF4D5A" w:rsidR="006B3308" w:rsidRDefault="006B3308" w:rsidP="006B3308">
            <w:pPr>
              <w:spacing w:line="23" w:lineRule="atLeast"/>
              <w:ind w:right="431"/>
              <w:rPr>
                <w:rFonts w:ascii="Arial" w:hAnsi="Arial" w:cs="Arial"/>
                <w:color w:val="000000"/>
              </w:rPr>
            </w:pPr>
          </w:p>
          <w:p w14:paraId="425ED6DF" w14:textId="55B975D5" w:rsidR="006B3308" w:rsidRPr="006B3308" w:rsidRDefault="006B3308" w:rsidP="006B3308">
            <w:pPr>
              <w:spacing w:line="23" w:lineRule="atLeast"/>
              <w:rPr>
                <w:rFonts w:ascii="Arial" w:hAnsi="Arial" w:cs="Arial"/>
                <w:b/>
              </w:rPr>
            </w:pPr>
            <w:r w:rsidRPr="006B3308">
              <w:rPr>
                <w:rFonts w:ascii="Arial" w:hAnsi="Arial" w:cs="Arial"/>
              </w:rPr>
              <w:t>Internal e-mail and internet systems must be used only in accordance with the school’s acceptable use of ICT policy</w:t>
            </w:r>
            <w:r w:rsidR="00D66068">
              <w:rPr>
                <w:rFonts w:ascii="Arial" w:hAnsi="Arial" w:cs="Arial"/>
                <w:b/>
              </w:rPr>
              <w:t>.</w:t>
            </w:r>
          </w:p>
          <w:p w14:paraId="4B660B64" w14:textId="77777777" w:rsidR="006B3308" w:rsidRPr="006B3308" w:rsidRDefault="006B3308" w:rsidP="006B3308">
            <w:pPr>
              <w:spacing w:line="23" w:lineRule="atLeast"/>
              <w:rPr>
                <w:rFonts w:ascii="Arial" w:hAnsi="Arial" w:cs="Arial"/>
              </w:rPr>
            </w:pPr>
          </w:p>
          <w:p w14:paraId="24CFE820" w14:textId="77777777" w:rsidR="006B3308" w:rsidRPr="006B3308" w:rsidRDefault="006B3308" w:rsidP="006B3308">
            <w:pPr>
              <w:jc w:val="both"/>
              <w:rPr>
                <w:rFonts w:ascii="Arial" w:hAnsi="Arial" w:cs="Arial"/>
                <w:lang w:val="en"/>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6B3308">
              <w:rPr>
                <w:rFonts w:ascii="Arial" w:hAnsi="Arial" w:cs="Arial"/>
              </w:rPr>
              <w:t xml:space="preserve">not have any unauthorised contact or accept ‘friend’ requests through social media with any pupil (including former pupils and/or those who attend other schools) unless they are family members. Staff must </w:t>
            </w:r>
            <w:r w:rsidRPr="006B3308">
              <w:rPr>
                <w:rFonts w:ascii="Arial" w:hAnsi="Arial" w:cs="Arial"/>
                <w:lang w:val="en"/>
              </w:rPr>
              <w:t xml:space="preserve">exercise caution </w:t>
            </w:r>
            <w:r w:rsidRPr="006B3308">
              <w:rPr>
                <w:rFonts w:ascii="Arial" w:hAnsi="Arial" w:cs="Arial"/>
              </w:rPr>
              <w:t>when having contact online through social media with parents so as not to compromise the school’s reputation or school information.</w:t>
            </w:r>
          </w:p>
          <w:p w14:paraId="5708E393" w14:textId="77777777" w:rsidR="006B3308" w:rsidRPr="006B3308" w:rsidRDefault="006B3308" w:rsidP="006B3308">
            <w:pPr>
              <w:spacing w:line="23" w:lineRule="atLeast"/>
              <w:rPr>
                <w:rFonts w:ascii="Arial" w:hAnsi="Arial" w:cs="Arial"/>
              </w:rPr>
            </w:pPr>
          </w:p>
          <w:p w14:paraId="0B0F50FA" w14:textId="67D7BDCE" w:rsidR="006B3308" w:rsidRPr="006B3308" w:rsidRDefault="006B3308" w:rsidP="006B3308">
            <w:pPr>
              <w:spacing w:line="23" w:lineRule="atLeast"/>
              <w:rPr>
                <w:rFonts w:ascii="Arial" w:hAnsi="Arial" w:cs="Arial"/>
              </w:rPr>
            </w:pPr>
            <w:r w:rsidRPr="006B3308">
              <w:rPr>
                <w:rFonts w:ascii="Arial" w:hAnsi="Arial" w:cs="Arial"/>
              </w:rPr>
              <w:t>Please refer to the school’s acceptable use of ICT policy for further guidance on acceptable and unacceptable use of IT, social media and mobile phones.</w:t>
            </w:r>
          </w:p>
          <w:p w14:paraId="65A240BD" w14:textId="77777777" w:rsidR="006B3308" w:rsidRPr="006B3308" w:rsidRDefault="006B3308" w:rsidP="006B3308">
            <w:pPr>
              <w:spacing w:line="23" w:lineRule="atLeast"/>
              <w:rPr>
                <w:rFonts w:ascii="Arial" w:hAnsi="Arial" w:cs="Arial"/>
              </w:rPr>
            </w:pPr>
          </w:p>
          <w:p w14:paraId="1C9A7C29" w14:textId="3D96D15E" w:rsidR="006B3308" w:rsidRDefault="006B3308" w:rsidP="006B3308">
            <w:pPr>
              <w:spacing w:line="23" w:lineRule="atLeast"/>
              <w:rPr>
                <w:rFonts w:ascii="Arial" w:hAnsi="Arial" w:cs="Arial"/>
                <w:b/>
              </w:rPr>
            </w:pPr>
            <w:r w:rsidRPr="006B3308">
              <w:rPr>
                <w:rFonts w:ascii="Arial" w:hAnsi="Arial" w:cs="Arial"/>
              </w:rPr>
              <w:t xml:space="preserve"> For further information on the acceptable use of school IT Resources, staff should refer to the school’s leaflet ‘</w:t>
            </w:r>
            <w:hyperlink r:id="rId15" w:history="1">
              <w:r w:rsidRPr="006B3308">
                <w:rPr>
                  <w:rStyle w:val="Hyperlink"/>
                  <w:rFonts w:ascii="Arial" w:hAnsi="Arial" w:cs="Arial"/>
                </w:rPr>
                <w:t>Use of ICT Resources Do’s and Don’ts: advice for school staff</w:t>
              </w:r>
            </w:hyperlink>
            <w:r w:rsidRPr="006B3308">
              <w:rPr>
                <w:rFonts w:ascii="Arial" w:hAnsi="Arial" w:cs="Arial"/>
              </w:rPr>
              <w:t xml:space="preserve">’ </w:t>
            </w:r>
          </w:p>
          <w:p w14:paraId="482AB086" w14:textId="4CEA9F11" w:rsidR="006B3308" w:rsidRDefault="006B3308" w:rsidP="006B3308">
            <w:pPr>
              <w:spacing w:line="23" w:lineRule="atLeast"/>
              <w:rPr>
                <w:rFonts w:ascii="Arial" w:hAnsi="Arial" w:cs="Arial"/>
                <w:b/>
              </w:rPr>
            </w:pPr>
          </w:p>
          <w:p w14:paraId="5FE5292A" w14:textId="77777777" w:rsidR="00FE48E8" w:rsidRDefault="00FE48E8" w:rsidP="006B3308">
            <w:pPr>
              <w:spacing w:line="23" w:lineRule="atLeast"/>
              <w:rPr>
                <w:rFonts w:ascii="Arial" w:hAnsi="Arial" w:cs="Arial"/>
                <w:b/>
              </w:rPr>
            </w:pPr>
          </w:p>
          <w:p w14:paraId="13190B05" w14:textId="77777777" w:rsidR="00D66068" w:rsidRDefault="00D66068" w:rsidP="006B3308">
            <w:pPr>
              <w:spacing w:line="23" w:lineRule="atLeast"/>
              <w:rPr>
                <w:rFonts w:ascii="Arial" w:hAnsi="Arial" w:cs="Arial"/>
              </w:rPr>
            </w:pPr>
          </w:p>
          <w:p w14:paraId="21425CFC" w14:textId="77777777" w:rsidR="00D66068" w:rsidRDefault="00D66068" w:rsidP="006B3308">
            <w:pPr>
              <w:spacing w:line="23" w:lineRule="atLeast"/>
              <w:rPr>
                <w:rFonts w:ascii="Arial" w:hAnsi="Arial" w:cs="Arial"/>
              </w:rPr>
            </w:pPr>
          </w:p>
          <w:p w14:paraId="787F87BD" w14:textId="315A03FE" w:rsidR="006B3308" w:rsidRPr="006B3308" w:rsidRDefault="006B3308" w:rsidP="006B3308">
            <w:pPr>
              <w:spacing w:line="23" w:lineRule="atLeast"/>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16"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17" w:history="1">
              <w:r w:rsidRPr="006B3308">
                <w:rPr>
                  <w:rStyle w:val="Hyperlink"/>
                  <w:rFonts w:ascii="Arial" w:hAnsi="Arial" w:cs="Arial"/>
                </w:rPr>
                <w:t>Data Protection Act 2018</w:t>
              </w:r>
            </w:hyperlink>
            <w:r w:rsidRPr="006B3308">
              <w:rPr>
                <w:rFonts w:ascii="Arial" w:hAnsi="Arial" w:cs="Arial"/>
              </w:rPr>
              <w:t>. Equally staff should not prevent another person from gaining access to information to which that person is entitled by law. If there is doubt about whether or not to share information, advice must be sought from an appropriate senior member of staff</w:t>
            </w:r>
            <w:r w:rsidR="00D66068">
              <w:rPr>
                <w:rFonts w:ascii="Arial" w:hAnsi="Arial" w:cs="Arial"/>
              </w:rPr>
              <w:t>, the headteacher or the DPO (Kerrie Reeves).</w:t>
            </w:r>
          </w:p>
          <w:p w14:paraId="4F8743C9" w14:textId="526CCD69" w:rsidR="006B3308" w:rsidRDefault="006B3308" w:rsidP="006B3308">
            <w:pPr>
              <w:spacing w:line="23" w:lineRule="atLeast"/>
              <w:rPr>
                <w:rFonts w:ascii="Arial" w:hAnsi="Arial" w:cs="Arial"/>
              </w:rPr>
            </w:pPr>
          </w:p>
          <w:p w14:paraId="33111A26" w14:textId="77777777" w:rsidR="00FE48E8" w:rsidRPr="006B3308" w:rsidRDefault="00FE48E8" w:rsidP="006B3308">
            <w:pPr>
              <w:spacing w:line="23" w:lineRule="atLeast"/>
              <w:rPr>
                <w:rFonts w:ascii="Arial" w:hAnsi="Arial" w:cs="Arial"/>
              </w:rPr>
            </w:pPr>
          </w:p>
          <w:p w14:paraId="1340660A" w14:textId="736AEC1F" w:rsidR="006B3308" w:rsidRDefault="006B3308" w:rsidP="006B3308">
            <w:pPr>
              <w:spacing w:line="23" w:lineRule="atLeast"/>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14:paraId="08123A71" w14:textId="3E58B188" w:rsidR="006B3308" w:rsidRDefault="006B3308" w:rsidP="006B3308">
            <w:pPr>
              <w:spacing w:line="23" w:lineRule="atLeast"/>
              <w:rPr>
                <w:rFonts w:ascii="Arial" w:hAnsi="Arial" w:cs="Arial"/>
              </w:rPr>
            </w:pPr>
          </w:p>
          <w:p w14:paraId="15A20CEA" w14:textId="77777777" w:rsidR="006B3308" w:rsidRPr="006B3308" w:rsidRDefault="006B3308" w:rsidP="006B3308">
            <w:pPr>
              <w:rPr>
                <w:rFonts w:ascii="Arial" w:hAnsi="Arial" w:cs="Arial"/>
              </w:rPr>
            </w:pPr>
            <w:r w:rsidRPr="006B3308">
              <w:rPr>
                <w:rFonts w:ascii="Arial" w:hAnsi="Arial" w:cs="Arial"/>
              </w:rPr>
              <w:t xml:space="preserve">An individual’s dress and appearance </w:t>
            </w:r>
            <w:proofErr w:type="gramStart"/>
            <w:r w:rsidRPr="006B3308">
              <w:rPr>
                <w:rFonts w:ascii="Arial" w:hAnsi="Arial" w:cs="Arial"/>
              </w:rPr>
              <w:t>is</w:t>
            </w:r>
            <w:proofErr w:type="gramEnd"/>
            <w:r w:rsidRPr="006B3308">
              <w:rPr>
                <w:rFonts w:ascii="Arial" w:hAnsi="Arial" w:cs="Arial"/>
              </w:rPr>
              <w:t xml:space="preserve"> a matter of personal choice; however, staff should ensure that they dress appropriately, decently and safely for a school environment and for the role they undertake, as well as setting a good example to both pupils and visitors. </w:t>
            </w:r>
          </w:p>
          <w:p w14:paraId="04D62A27" w14:textId="77777777" w:rsidR="006B3308" w:rsidRPr="006B3308" w:rsidRDefault="006B3308" w:rsidP="006B3308">
            <w:pPr>
              <w:rPr>
                <w:rFonts w:ascii="Arial" w:hAnsi="Arial" w:cs="Arial"/>
              </w:rPr>
            </w:pPr>
          </w:p>
          <w:p w14:paraId="271BD60A" w14:textId="6558065B" w:rsidR="006B3308" w:rsidRPr="006B3308" w:rsidRDefault="006B3308" w:rsidP="006B3308">
            <w:pPr>
              <w:rPr>
                <w:rFonts w:ascii="Arial" w:hAnsi="Arial" w:cs="Arial"/>
              </w:rPr>
            </w:pPr>
            <w:r w:rsidRPr="006B3308">
              <w:rPr>
                <w:rFonts w:ascii="Arial" w:hAnsi="Arial" w:cs="Arial"/>
              </w:rPr>
              <w:t xml:space="preserve">Staff should have particular regard to the health and safety risks involved with certain lessons </w:t>
            </w:r>
            <w:proofErr w:type="gramStart"/>
            <w:r w:rsidRPr="006B3308">
              <w:rPr>
                <w:rFonts w:ascii="Arial" w:hAnsi="Arial" w:cs="Arial"/>
              </w:rPr>
              <w:t>i.e.</w:t>
            </w:r>
            <w:proofErr w:type="gramEnd"/>
            <w:r w:rsidRPr="006B3308">
              <w:rPr>
                <w:rFonts w:ascii="Arial" w:hAnsi="Arial" w:cs="Arial"/>
              </w:rPr>
              <w:t xml:space="preserve"> physical education/food technology and the need to dress appropriately and safely when undertaking these activities, such as wearing appropriate footwear, removing jewellery etc. </w:t>
            </w:r>
          </w:p>
          <w:p w14:paraId="71EEF620" w14:textId="77777777" w:rsidR="006B3308" w:rsidRPr="006B3308" w:rsidRDefault="006B3308" w:rsidP="006B3308">
            <w:pPr>
              <w:rPr>
                <w:rFonts w:ascii="Arial" w:hAnsi="Arial" w:cs="Arial"/>
              </w:rPr>
            </w:pPr>
          </w:p>
          <w:p w14:paraId="7765282D" w14:textId="77777777" w:rsidR="006B3308" w:rsidRPr="006B3308" w:rsidRDefault="006B3308" w:rsidP="006B3308">
            <w:pPr>
              <w:rPr>
                <w:rFonts w:ascii="Arial" w:hAnsi="Arial" w:cs="Arial"/>
              </w:rPr>
            </w:pPr>
            <w:r w:rsidRPr="006B3308">
              <w:rPr>
                <w:rFonts w:ascii="Arial" w:hAnsi="Arial" w:cs="Arial"/>
                <w:lang w:val="en"/>
              </w:rPr>
              <w:t xml:space="preserve">The school </w:t>
            </w:r>
            <w:proofErr w:type="spellStart"/>
            <w:r w:rsidRPr="006B3308">
              <w:rPr>
                <w:rFonts w:ascii="Arial" w:hAnsi="Arial" w:cs="Arial"/>
                <w:lang w:val="en"/>
              </w:rPr>
              <w:t>recognises</w:t>
            </w:r>
            <w:proofErr w:type="spellEnd"/>
            <w:r w:rsidRPr="006B3308">
              <w:rPr>
                <w:rFonts w:ascii="Arial" w:hAnsi="Arial" w:cs="Arial"/>
                <w:lang w:val="en"/>
              </w:rPr>
              <w:t xml:space="preserve">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14:paraId="7EC33E9B" w14:textId="77777777" w:rsidR="006B3308" w:rsidRPr="006B3308" w:rsidRDefault="006B3308" w:rsidP="006B3308">
            <w:pPr>
              <w:rPr>
                <w:rFonts w:ascii="Arial" w:hAnsi="Arial" w:cs="Arial"/>
              </w:rPr>
            </w:pPr>
          </w:p>
          <w:p w14:paraId="2345AEAE" w14:textId="6DA3C9FD" w:rsidR="006B3308" w:rsidRDefault="006B3308" w:rsidP="006B3308">
            <w:pPr>
              <w:rPr>
                <w:rFonts w:ascii="Arial" w:hAnsi="Arial" w:cs="Arial"/>
                <w:b/>
              </w:rPr>
            </w:pPr>
          </w:p>
          <w:p w14:paraId="0503E2A9" w14:textId="77777777" w:rsidR="00510A41" w:rsidRPr="006B3308" w:rsidRDefault="00510A41" w:rsidP="006B3308">
            <w:pPr>
              <w:rPr>
                <w:rFonts w:ascii="Arial" w:hAnsi="Arial" w:cs="Arial"/>
              </w:rPr>
            </w:pPr>
          </w:p>
          <w:p w14:paraId="059A77EE" w14:textId="77777777" w:rsidR="006B3308" w:rsidRDefault="006B3308" w:rsidP="006B3308">
            <w:pPr>
              <w:spacing w:line="23" w:lineRule="atLeast"/>
              <w:rPr>
                <w:rFonts w:ascii="Arial" w:hAnsi="Arial" w:cs="Arial"/>
              </w:rPr>
            </w:pPr>
          </w:p>
          <w:p w14:paraId="3B59EB26" w14:textId="77777777" w:rsidR="009E7160" w:rsidRPr="009E7160" w:rsidRDefault="009E7160" w:rsidP="009E7160">
            <w:pPr>
              <w:spacing w:line="23" w:lineRule="atLeast"/>
              <w:rPr>
                <w:rFonts w:ascii="Arial" w:hAnsi="Arial" w:cs="Arial"/>
              </w:rPr>
            </w:pPr>
            <w:r w:rsidRPr="009E7160">
              <w:rPr>
                <w:rFonts w:ascii="Arial" w:hAnsi="Arial" w:cs="Arial"/>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14:paraId="039EDFDC" w14:textId="77777777" w:rsidR="009E7160" w:rsidRPr="009E7160" w:rsidRDefault="009E7160" w:rsidP="009E7160">
            <w:pPr>
              <w:spacing w:line="23" w:lineRule="atLeast"/>
              <w:rPr>
                <w:rFonts w:ascii="Arial" w:hAnsi="Arial" w:cs="Arial"/>
              </w:rPr>
            </w:pPr>
          </w:p>
          <w:p w14:paraId="00FEA03E" w14:textId="77777777" w:rsidR="009E7160" w:rsidRPr="009E7160" w:rsidRDefault="009E7160" w:rsidP="009E7160">
            <w:pPr>
              <w:spacing w:line="23" w:lineRule="atLeast"/>
              <w:rPr>
                <w:rFonts w:ascii="Arial" w:hAnsi="Arial" w:cs="Arial"/>
              </w:rPr>
            </w:pPr>
            <w:r w:rsidRPr="009E7160">
              <w:rPr>
                <w:rFonts w:ascii="Arial" w:hAnsi="Arial" w:cs="Arial"/>
              </w:rPr>
              <w:t xml:space="preserve">All pupils, colleagues, parents, members of the public and </w:t>
            </w:r>
            <w:bookmarkStart w:id="18" w:name="OLE_LINK4"/>
            <w:r w:rsidRPr="009E7160">
              <w:rPr>
                <w:rFonts w:ascii="Arial" w:hAnsi="Arial" w:cs="Arial"/>
              </w:rPr>
              <w:t xml:space="preserve">wider school community </w:t>
            </w:r>
            <w:bookmarkEnd w:id="18"/>
            <w:r w:rsidRPr="009E7160">
              <w:rPr>
                <w:rFonts w:ascii="Arial" w:hAnsi="Arial" w:cs="Arial"/>
              </w:rPr>
              <w:t>have the right to be treated with fairness and equality and must not be discriminated against. The school expects staff to uphold these principles.</w:t>
            </w:r>
          </w:p>
          <w:p w14:paraId="4356092B" w14:textId="77777777" w:rsidR="009E7160" w:rsidRPr="009E7160" w:rsidRDefault="009E7160" w:rsidP="009E7160">
            <w:pPr>
              <w:spacing w:line="23" w:lineRule="atLeast"/>
              <w:rPr>
                <w:rFonts w:ascii="Arial" w:hAnsi="Arial" w:cs="Arial"/>
              </w:rPr>
            </w:pPr>
          </w:p>
          <w:p w14:paraId="56AA9BA0" w14:textId="034E6F50" w:rsidR="009E7160" w:rsidRDefault="009E7160" w:rsidP="009E7160">
            <w:pPr>
              <w:spacing w:line="23" w:lineRule="atLeast"/>
              <w:rPr>
                <w:rFonts w:ascii="Arial" w:hAnsi="Arial" w:cs="Arial"/>
                <w:b/>
              </w:rPr>
            </w:pPr>
            <w:r w:rsidRPr="009E7160">
              <w:rPr>
                <w:rFonts w:ascii="Arial" w:hAnsi="Arial" w:cs="Arial"/>
              </w:rPr>
              <w:t>Please refer to the school’s equalities policy for further guidance</w:t>
            </w:r>
            <w:r w:rsidR="00D66068">
              <w:rPr>
                <w:rFonts w:ascii="Arial" w:hAnsi="Arial" w:cs="Arial"/>
              </w:rPr>
              <w:t>.</w:t>
            </w:r>
          </w:p>
          <w:p w14:paraId="328038B9" w14:textId="77777777" w:rsidR="00326394" w:rsidRDefault="00326394" w:rsidP="009E7160">
            <w:pPr>
              <w:spacing w:line="23" w:lineRule="atLeast"/>
              <w:rPr>
                <w:rFonts w:ascii="Arial" w:hAnsi="Arial" w:cs="Arial"/>
                <w:b/>
              </w:rPr>
            </w:pPr>
          </w:p>
          <w:p w14:paraId="66A947BF" w14:textId="07324847" w:rsidR="009E7160" w:rsidRDefault="009E7160" w:rsidP="009E7160">
            <w:pPr>
              <w:spacing w:line="23" w:lineRule="atLeast"/>
              <w:rPr>
                <w:rFonts w:ascii="Arial" w:hAnsi="Arial" w:cs="Arial"/>
              </w:rPr>
            </w:pPr>
          </w:p>
          <w:p w14:paraId="08DDE030" w14:textId="62F1041E" w:rsidR="009E7160" w:rsidRPr="009E7160" w:rsidRDefault="009E7160" w:rsidP="009E7160">
            <w:pPr>
              <w:spacing w:line="23" w:lineRule="atLeast"/>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14:paraId="42EE3C72" w14:textId="77777777" w:rsidR="009E7160" w:rsidRPr="009E7160" w:rsidRDefault="009E7160" w:rsidP="009E7160">
            <w:pPr>
              <w:spacing w:line="23" w:lineRule="atLeast"/>
              <w:rPr>
                <w:rFonts w:ascii="Arial" w:hAnsi="Arial" w:cs="Arial"/>
              </w:rPr>
            </w:pPr>
          </w:p>
          <w:p w14:paraId="4891C54B" w14:textId="1C83DFD4" w:rsidR="009E7160" w:rsidRPr="009E7160" w:rsidRDefault="009E7160" w:rsidP="009E7160">
            <w:pPr>
              <w:spacing w:line="23" w:lineRule="atLeast"/>
              <w:rPr>
                <w:rFonts w:ascii="Arial" w:hAnsi="Arial" w:cs="Arial"/>
              </w:rPr>
            </w:pPr>
            <w:r w:rsidRPr="009E7160">
              <w:rPr>
                <w:rFonts w:ascii="Arial" w:hAnsi="Arial" w:cs="Arial"/>
              </w:rPr>
              <w:t>Staff must disclose any misconduct or alleged misconduct made against them, including any incidents arising from alternative or additional employment outside of this school. Disclosure must be made to</w:t>
            </w:r>
            <w:r w:rsidR="00D66068">
              <w:rPr>
                <w:rFonts w:ascii="Arial" w:hAnsi="Arial" w:cs="Arial"/>
              </w:rPr>
              <w:t xml:space="preserve"> the headteacher </w:t>
            </w:r>
            <w:r w:rsidRPr="009E7160">
              <w:rPr>
                <w:rFonts w:ascii="Arial" w:hAnsi="Arial" w:cs="Arial"/>
              </w:rPr>
              <w:t>without delay, after which consideration will be given to the relevance or otherwise of the misconduct to their role in the school.</w:t>
            </w:r>
          </w:p>
          <w:p w14:paraId="1B4AACF5" w14:textId="77777777" w:rsidR="009E7160" w:rsidRPr="009E7160" w:rsidRDefault="009E7160" w:rsidP="009E7160">
            <w:pPr>
              <w:spacing w:line="23" w:lineRule="atLeast"/>
              <w:rPr>
                <w:rFonts w:ascii="Arial" w:hAnsi="Arial" w:cs="Arial"/>
              </w:rPr>
            </w:pPr>
          </w:p>
          <w:p w14:paraId="1AD9FD43" w14:textId="77777777" w:rsidR="009E7160" w:rsidRPr="009E7160" w:rsidRDefault="009E7160" w:rsidP="009E7160">
            <w:pPr>
              <w:pStyle w:val="Default"/>
            </w:pPr>
            <w:r w:rsidRPr="009E7160">
              <w:t xml:space="preserve">Teachers are reminded that the </w:t>
            </w:r>
            <w:hyperlink r:id="rId18"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14:paraId="1A761136" w14:textId="77777777" w:rsidR="009E7160" w:rsidRPr="009E7160" w:rsidRDefault="009E7160" w:rsidP="009E7160">
            <w:pPr>
              <w:spacing w:line="23" w:lineRule="atLeast"/>
              <w:rPr>
                <w:rFonts w:ascii="Arial" w:hAnsi="Arial" w:cs="Arial"/>
                <w:b/>
              </w:rPr>
            </w:pPr>
          </w:p>
          <w:p w14:paraId="3E7F11A5" w14:textId="35B17206" w:rsidR="009E7160" w:rsidRDefault="009E7160" w:rsidP="009E7160">
            <w:pPr>
              <w:spacing w:line="23" w:lineRule="atLeast"/>
              <w:rPr>
                <w:rFonts w:ascii="Arial" w:hAnsi="Arial" w:cs="Arial"/>
                <w:b/>
              </w:rPr>
            </w:pPr>
          </w:p>
          <w:p w14:paraId="32082A79" w14:textId="77777777" w:rsidR="009E7160" w:rsidRPr="009E7160" w:rsidRDefault="009E7160" w:rsidP="009E7160">
            <w:pPr>
              <w:spacing w:line="23" w:lineRule="atLeast"/>
              <w:rPr>
                <w:rFonts w:ascii="Arial" w:hAnsi="Arial" w:cs="Arial"/>
              </w:rPr>
            </w:pPr>
          </w:p>
          <w:p w14:paraId="19D0B249" w14:textId="77777777" w:rsidR="00326394" w:rsidRDefault="00326394" w:rsidP="009E7160">
            <w:pPr>
              <w:spacing w:line="23" w:lineRule="atLeast"/>
              <w:rPr>
                <w:rFonts w:ascii="Arial" w:hAnsi="Arial" w:cs="Arial"/>
              </w:rPr>
            </w:pPr>
          </w:p>
          <w:p w14:paraId="0BB37189" w14:textId="09B60AB1" w:rsidR="00720070" w:rsidRDefault="002A2262" w:rsidP="009E7160">
            <w:pPr>
              <w:spacing w:line="23" w:lineRule="atLeast"/>
              <w:rPr>
                <w:rFonts w:ascii="Arial" w:hAnsi="Arial" w:cs="Arial"/>
              </w:rPr>
            </w:pPr>
            <w:r>
              <w:rPr>
                <w:rFonts w:ascii="Arial" w:hAnsi="Arial" w:cs="Arial"/>
              </w:rPr>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14:paraId="27C4D82F" w14:textId="77777777" w:rsidR="005B50EF" w:rsidRDefault="005B50EF" w:rsidP="009E7160">
            <w:pPr>
              <w:spacing w:line="23" w:lineRule="atLeast"/>
              <w:rPr>
                <w:rFonts w:ascii="Arial" w:hAnsi="Arial" w:cs="Arial"/>
              </w:rPr>
            </w:pPr>
          </w:p>
          <w:p w14:paraId="16C932BB" w14:textId="4C85A22C" w:rsidR="00536975" w:rsidRDefault="00536975" w:rsidP="009E7160">
            <w:pPr>
              <w:spacing w:line="23" w:lineRule="atLeast"/>
              <w:rPr>
                <w:rFonts w:ascii="Arial" w:hAnsi="Arial" w:cs="Arial"/>
              </w:rPr>
            </w:pPr>
            <w:r>
              <w:rPr>
                <w:rFonts w:ascii="Arial" w:hAnsi="Arial" w:cs="Arial"/>
              </w:rPr>
              <w:lastRenderedPageBreak/>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 xml:space="preserve">y; </w:t>
            </w:r>
            <w:proofErr w:type="gramStart"/>
            <w:r w:rsidR="00937F20">
              <w:rPr>
                <w:rFonts w:ascii="Arial" w:hAnsi="Arial" w:cs="Arial"/>
              </w:rPr>
              <w:t>also</w:t>
            </w:r>
            <w:proofErr w:type="gramEnd"/>
            <w:r w:rsidR="00937F20">
              <w:rPr>
                <w:rFonts w:ascii="Arial" w:hAnsi="Arial" w:cs="Arial"/>
              </w:rPr>
              <w:t xml:space="preserve"> to protect staff from potential false allegations or misunderstandings.</w:t>
            </w:r>
          </w:p>
          <w:p w14:paraId="3DAB51E5" w14:textId="707184D9" w:rsidR="00D3585E" w:rsidRDefault="00D3585E" w:rsidP="009E7160">
            <w:pPr>
              <w:spacing w:line="23" w:lineRule="atLeast"/>
              <w:rPr>
                <w:rFonts w:ascii="Arial" w:hAnsi="Arial" w:cs="Arial"/>
              </w:rPr>
            </w:pPr>
          </w:p>
          <w:p w14:paraId="4E025DAF" w14:textId="1003D44A" w:rsidR="00D3585E" w:rsidRDefault="00091FF7" w:rsidP="009E7160">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19"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p>
          <w:p w14:paraId="7DF3E2CF" w14:textId="10512DCA" w:rsidR="00325D4C" w:rsidRDefault="00325D4C" w:rsidP="009E7160">
            <w:pPr>
              <w:spacing w:line="23" w:lineRule="atLeast"/>
              <w:rPr>
                <w:rFonts w:ascii="Arial" w:hAnsi="Arial" w:cs="Arial"/>
              </w:rPr>
            </w:pPr>
          </w:p>
          <w:p w14:paraId="0704D0B5" w14:textId="05662CE2" w:rsidR="000C3DAA" w:rsidRDefault="0087023A" w:rsidP="009E7160">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14:paraId="21BDE58A" w14:textId="77777777" w:rsidR="000C3DAA" w:rsidRDefault="000C3DAA" w:rsidP="009E7160">
            <w:pPr>
              <w:spacing w:line="23" w:lineRule="atLeast"/>
              <w:rPr>
                <w:rFonts w:ascii="Arial" w:hAnsi="Arial" w:cs="Arial"/>
              </w:rPr>
            </w:pPr>
          </w:p>
          <w:p w14:paraId="55FC7325" w14:textId="50DA3E90" w:rsidR="00A16211" w:rsidRDefault="00A16211" w:rsidP="009E7160">
            <w:pPr>
              <w:spacing w:line="23" w:lineRule="atLeast"/>
              <w:rPr>
                <w:rFonts w:ascii="Arial" w:hAnsi="Arial" w:cs="Arial"/>
              </w:rPr>
            </w:pPr>
          </w:p>
          <w:p w14:paraId="233D39BD" w14:textId="616FDF83" w:rsidR="009E7160" w:rsidRPr="009E7160" w:rsidRDefault="009E7160" w:rsidP="009E7160">
            <w:pPr>
              <w:spacing w:line="23" w:lineRule="atLeast"/>
              <w:rPr>
                <w:rFonts w:ascii="Arial" w:hAnsi="Arial" w:cs="Arial"/>
              </w:rPr>
            </w:pPr>
            <w:r w:rsidRPr="009E7160">
              <w:rPr>
                <w:rFonts w:ascii="Arial" w:hAnsi="Arial" w:cs="Arial"/>
              </w:rPr>
              <w:t>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Headteacher.</w:t>
            </w:r>
          </w:p>
          <w:p w14:paraId="7EDCDE46" w14:textId="77777777" w:rsidR="009E7160" w:rsidRPr="009E7160" w:rsidRDefault="009E7160" w:rsidP="009E7160">
            <w:pPr>
              <w:spacing w:line="23" w:lineRule="atLeast"/>
              <w:rPr>
                <w:rFonts w:ascii="Arial" w:hAnsi="Arial" w:cs="Arial"/>
              </w:rPr>
            </w:pPr>
          </w:p>
          <w:p w14:paraId="7A4822BB" w14:textId="3C695127" w:rsidR="009E7160" w:rsidRDefault="009E7160" w:rsidP="009E7160">
            <w:pPr>
              <w:spacing w:line="23" w:lineRule="atLeast"/>
              <w:rPr>
                <w:rFonts w:ascii="Arial" w:hAnsi="Arial" w:cs="Arial"/>
              </w:rPr>
            </w:pPr>
            <w:r w:rsidRPr="009E7160">
              <w:rPr>
                <w:rFonts w:ascii="Arial" w:hAnsi="Arial" w:cs="Arial"/>
              </w:rPr>
              <w:t xml:space="preserve">Staff may undertake work outside school, either paid or voluntary, provided it does not conflict with the interests of the school nor be at a level which may contravene the </w:t>
            </w:r>
            <w:hyperlink r:id="rId20"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p>
          <w:p w14:paraId="2F5B0A54" w14:textId="7560415F" w:rsidR="009E7160" w:rsidRDefault="009E7160" w:rsidP="009E7160">
            <w:pPr>
              <w:spacing w:line="23" w:lineRule="atLeast"/>
              <w:rPr>
                <w:rFonts w:ascii="Arial" w:hAnsi="Arial" w:cs="Arial"/>
              </w:rPr>
            </w:pPr>
          </w:p>
          <w:p w14:paraId="08B8D320" w14:textId="77777777" w:rsidR="00510A41" w:rsidRDefault="00510A41" w:rsidP="009E7160">
            <w:pPr>
              <w:spacing w:line="23" w:lineRule="atLeast"/>
              <w:rPr>
                <w:rFonts w:ascii="Arial" w:hAnsi="Arial" w:cs="Arial"/>
              </w:rPr>
            </w:pPr>
          </w:p>
          <w:p w14:paraId="5BB4BD41" w14:textId="77777777" w:rsidR="009E7160" w:rsidRPr="009E7160" w:rsidRDefault="009E7160" w:rsidP="009E7160">
            <w:pPr>
              <w:pStyle w:val="Bodytextnospace"/>
              <w:spacing w:line="23" w:lineRule="atLeast"/>
              <w:rPr>
                <w:sz w:val="24"/>
                <w:szCs w:val="24"/>
              </w:rPr>
            </w:pPr>
            <w:r w:rsidRPr="009E7160">
              <w:rPr>
                <w:sz w:val="24"/>
                <w:szCs w:val="24"/>
              </w:rPr>
              <w:t xml:space="preserve">The </w:t>
            </w:r>
            <w:hyperlink r:id="rId21"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19" w:name="OLE_LINK3"/>
            <w:r w:rsidRPr="009E7160">
              <w:rPr>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9E7160" w:rsidRDefault="009E7160" w:rsidP="009E7160">
            <w:pPr>
              <w:pStyle w:val="Bodytextnospace"/>
              <w:spacing w:line="23" w:lineRule="atLeast"/>
              <w:rPr>
                <w:sz w:val="24"/>
                <w:szCs w:val="24"/>
              </w:rPr>
            </w:pPr>
          </w:p>
          <w:p w14:paraId="42AC971A" w14:textId="77777777" w:rsidR="009E7160" w:rsidRPr="009E7160" w:rsidRDefault="009E7160" w:rsidP="009E7160">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ies in bringing 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14:paraId="722D9FAD" w14:textId="77777777" w:rsidR="009E7160" w:rsidRPr="009E7160" w:rsidRDefault="009E7160" w:rsidP="009E7160">
            <w:pPr>
              <w:pStyle w:val="Bodytextnospace"/>
              <w:spacing w:line="23" w:lineRule="atLeast"/>
              <w:rPr>
                <w:sz w:val="24"/>
                <w:szCs w:val="24"/>
              </w:rPr>
            </w:pPr>
          </w:p>
          <w:p w14:paraId="5B53AAE1" w14:textId="18A9EA91" w:rsidR="009E7160" w:rsidRPr="009E7160" w:rsidRDefault="009E7160" w:rsidP="009E7160">
            <w:pPr>
              <w:pStyle w:val="Bodytextnospace"/>
              <w:spacing w:line="23" w:lineRule="atLeast"/>
              <w:rPr>
                <w:sz w:val="24"/>
                <w:szCs w:val="24"/>
              </w:rPr>
            </w:pPr>
            <w:r w:rsidRPr="009E7160">
              <w:rPr>
                <w:sz w:val="24"/>
                <w:szCs w:val="24"/>
                <w:lang w:val="en"/>
              </w:rPr>
              <w:t xml:space="preserve">A clear procedure is provided for staff to raise issues with the purpose of assisting in reducing the risk of serious concerns being mishandled, whether by the individual or by the school. </w:t>
            </w:r>
            <w:r w:rsidRPr="009E7160">
              <w:rPr>
                <w:sz w:val="24"/>
                <w:szCs w:val="24"/>
              </w:rPr>
              <w:t xml:space="preserve">Please refer to the school’s </w:t>
            </w:r>
            <w:bookmarkEnd w:id="19"/>
            <w:r w:rsidRPr="009E7160">
              <w:rPr>
                <w:sz w:val="24"/>
                <w:szCs w:val="24"/>
              </w:rPr>
              <w:fldChar w:fldCharType="begin"/>
            </w:r>
            <w:r w:rsidRPr="009E7160">
              <w:rPr>
                <w:sz w:val="24"/>
                <w:szCs w:val="24"/>
              </w:rPr>
              <w:instrText>HYPERLINK "http://documents.hants.gov.uk/mopp/procedure-protected-disclosures.doc"</w:instrText>
            </w:r>
            <w:r w:rsidRPr="009E7160">
              <w:rPr>
                <w:sz w:val="24"/>
                <w:szCs w:val="24"/>
              </w:rPr>
              <w:fldChar w:fldCharType="separate"/>
            </w:r>
            <w:r w:rsidRPr="009E7160">
              <w:rPr>
                <w:rStyle w:val="Hyperlink"/>
                <w:sz w:val="24"/>
                <w:szCs w:val="24"/>
              </w:rPr>
              <w:t>Procedure for Protected Disclosures (“Whistleblowing”)</w:t>
            </w:r>
            <w:r w:rsidRPr="009E7160">
              <w:rPr>
                <w:sz w:val="24"/>
                <w:szCs w:val="24"/>
              </w:rPr>
              <w:fldChar w:fldCharType="end"/>
            </w:r>
            <w:r w:rsidRPr="009E7160">
              <w:rPr>
                <w:sz w:val="24"/>
                <w:szCs w:val="24"/>
              </w:rPr>
              <w:t xml:space="preserve"> for further information</w:t>
            </w:r>
            <w:r w:rsidR="00D66068">
              <w:rPr>
                <w:sz w:val="24"/>
                <w:szCs w:val="24"/>
              </w:rPr>
              <w:t>.</w:t>
            </w:r>
          </w:p>
          <w:p w14:paraId="12D835A0" w14:textId="077E2179" w:rsidR="009E7160" w:rsidRDefault="009E7160" w:rsidP="009E7160">
            <w:pPr>
              <w:spacing w:line="23" w:lineRule="atLeast"/>
              <w:rPr>
                <w:rFonts w:ascii="Arial" w:hAnsi="Arial" w:cs="Arial"/>
              </w:rPr>
            </w:pPr>
          </w:p>
          <w:p w14:paraId="0CD6D56F" w14:textId="77777777" w:rsidR="00FE48E8" w:rsidRPr="009E7160" w:rsidRDefault="00FE48E8" w:rsidP="009E7160">
            <w:pPr>
              <w:spacing w:line="23" w:lineRule="atLeast"/>
              <w:rPr>
                <w:rFonts w:ascii="Arial" w:hAnsi="Arial" w:cs="Arial"/>
              </w:rPr>
            </w:pPr>
          </w:p>
          <w:p w14:paraId="2681DCF3" w14:textId="77777777" w:rsidR="009E7160" w:rsidRPr="009E7160" w:rsidRDefault="009E7160" w:rsidP="009E7160">
            <w:pPr>
              <w:spacing w:line="23" w:lineRule="atLeast"/>
              <w:rPr>
                <w:rFonts w:ascii="Arial" w:hAnsi="Arial" w:cs="Arial"/>
              </w:rPr>
            </w:pPr>
            <w:r w:rsidRPr="009E7160">
              <w:rPr>
                <w:rFonts w:ascii="Arial" w:hAnsi="Arial" w:cs="Arial"/>
              </w:rPr>
              <w:lastRenderedPageBreak/>
              <w:t>Staff must adhere to the school’s Health and Safety policy and should ensure that they take every action to keep themselves and others in the school environment safe.</w:t>
            </w:r>
          </w:p>
          <w:p w14:paraId="5F062720" w14:textId="77777777" w:rsidR="009E7160" w:rsidRPr="009E7160" w:rsidRDefault="009E7160" w:rsidP="009E7160">
            <w:pPr>
              <w:spacing w:line="23" w:lineRule="atLeast"/>
              <w:rPr>
                <w:rFonts w:ascii="Arial" w:hAnsi="Arial" w:cs="Arial"/>
              </w:rPr>
            </w:pPr>
          </w:p>
          <w:p w14:paraId="0A17D018" w14:textId="379D1024" w:rsidR="009E7160" w:rsidRPr="009E7160" w:rsidRDefault="009E7160" w:rsidP="009E7160">
            <w:pPr>
              <w:pStyle w:val="Bodytextnospace"/>
              <w:spacing w:line="23" w:lineRule="atLeast"/>
              <w:rPr>
                <w:sz w:val="24"/>
                <w:szCs w:val="24"/>
              </w:rPr>
            </w:pPr>
            <w:r w:rsidRPr="009E7160">
              <w:rPr>
                <w:sz w:val="24"/>
                <w:szCs w:val="24"/>
              </w:rPr>
              <w:t>Please refer to the school’s Health and Safety policy for further information</w:t>
            </w:r>
            <w:r w:rsidR="00D66068">
              <w:rPr>
                <w:sz w:val="24"/>
                <w:szCs w:val="24"/>
              </w:rPr>
              <w:t xml:space="preserve"> which can be accessed via the office.</w:t>
            </w:r>
          </w:p>
          <w:p w14:paraId="4E96D78C" w14:textId="4E8BDE1E" w:rsidR="009E7160" w:rsidRDefault="009E7160" w:rsidP="009E7160">
            <w:pPr>
              <w:pStyle w:val="Bodytextnospace"/>
              <w:spacing w:line="23" w:lineRule="atLeast"/>
              <w:rPr>
                <w:b/>
                <w:sz w:val="24"/>
                <w:szCs w:val="24"/>
              </w:rPr>
            </w:pPr>
          </w:p>
          <w:p w14:paraId="66D50B8C" w14:textId="77777777" w:rsidR="00FE48E8" w:rsidRPr="009E7160" w:rsidRDefault="00FE48E8" w:rsidP="009E7160">
            <w:pPr>
              <w:pStyle w:val="Bodytextnospace"/>
              <w:spacing w:line="23" w:lineRule="atLeast"/>
              <w:rPr>
                <w:b/>
                <w:sz w:val="24"/>
                <w:szCs w:val="24"/>
              </w:rPr>
            </w:pPr>
          </w:p>
          <w:p w14:paraId="43E12C01" w14:textId="77777777" w:rsidR="009E7160" w:rsidRPr="009E7160" w:rsidRDefault="009E7160" w:rsidP="009E7160">
            <w:pPr>
              <w:spacing w:line="23" w:lineRule="atLeast"/>
              <w:rPr>
                <w:rFonts w:ascii="Arial" w:hAnsi="Arial" w:cs="Arial"/>
              </w:rPr>
            </w:pPr>
            <w:r w:rsidRPr="009E7160">
              <w:rPr>
                <w:rFonts w:ascii="Arial" w:hAnsi="Arial" w:cs="Arial"/>
              </w:rPr>
              <w:t>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14:paraId="306208CB" w14:textId="77777777" w:rsidR="009E7160" w:rsidRPr="009E7160" w:rsidRDefault="009E7160" w:rsidP="009E7160">
            <w:pPr>
              <w:spacing w:line="23" w:lineRule="atLeast"/>
              <w:rPr>
                <w:rFonts w:ascii="Arial" w:hAnsi="Arial" w:cs="Arial"/>
              </w:rPr>
            </w:pPr>
          </w:p>
          <w:p w14:paraId="3BF812D6" w14:textId="14CCB911" w:rsidR="009E7160" w:rsidRPr="009E7160" w:rsidRDefault="009E7160" w:rsidP="009E7160">
            <w:pPr>
              <w:spacing w:line="23" w:lineRule="atLeast"/>
              <w:rPr>
                <w:rFonts w:ascii="Arial" w:hAnsi="Arial" w:cs="Arial"/>
              </w:rPr>
            </w:pPr>
            <w:r w:rsidRPr="009E7160">
              <w:rPr>
                <w:rFonts w:ascii="Arial" w:hAnsi="Arial" w:cs="Arial"/>
              </w:rPr>
              <w:t xml:space="preserve">It is not acceptable for staff to give gifts </w:t>
            </w:r>
            <w:r w:rsidR="00D66068">
              <w:rPr>
                <w:rFonts w:ascii="Arial" w:hAnsi="Arial" w:cs="Arial"/>
              </w:rPr>
              <w:t xml:space="preserve">unless this is </w:t>
            </w:r>
            <w:r w:rsidRPr="009E7160">
              <w:rPr>
                <w:rFonts w:ascii="Arial" w:hAnsi="Arial" w:cs="Arial"/>
              </w:rPr>
              <w:t>in agreement with the declared reward practice of the school</w:t>
            </w:r>
            <w:r w:rsidR="00D66068">
              <w:rPr>
                <w:rFonts w:ascii="Arial" w:hAnsi="Arial" w:cs="Arial"/>
                <w:b/>
              </w:rPr>
              <w:t>.</w:t>
            </w:r>
          </w:p>
          <w:p w14:paraId="36F77356" w14:textId="77777777" w:rsidR="009E7160" w:rsidRPr="009E7160" w:rsidRDefault="009E7160" w:rsidP="009E7160">
            <w:pPr>
              <w:spacing w:line="23" w:lineRule="atLeast"/>
              <w:rPr>
                <w:rFonts w:ascii="Arial" w:hAnsi="Arial" w:cs="Arial"/>
              </w:rPr>
            </w:pPr>
          </w:p>
          <w:p w14:paraId="4E106AAE" w14:textId="77777777" w:rsidR="009E7160" w:rsidRPr="009E7160" w:rsidRDefault="009E7160" w:rsidP="009E7160">
            <w:pPr>
              <w:spacing w:line="23" w:lineRule="atLeast"/>
              <w:rPr>
                <w:rFonts w:ascii="Arial" w:hAnsi="Arial" w:cs="Arial"/>
              </w:rPr>
            </w:pPr>
            <w:bookmarkStart w:id="20" w:name="OLE_LINK6"/>
            <w:bookmarkStart w:id="21" w:name="OLE_LINK7"/>
            <w:r w:rsidRPr="009E7160">
              <w:rPr>
                <w:rFonts w:ascii="Arial" w:hAnsi="Arial" w:cs="Arial"/>
              </w:rPr>
              <w:t>Staff should not solicit or accept any gift, hospitality or other reward from external parties which influences the way in which they carry out their duties or leads the giver to expect preferential treatment.</w:t>
            </w:r>
          </w:p>
          <w:bookmarkEnd w:id="20"/>
          <w:bookmarkEnd w:id="21"/>
          <w:p w14:paraId="0A41AFC4" w14:textId="4E67AD15" w:rsidR="00FE48E8" w:rsidRDefault="00FE48E8" w:rsidP="009E7160">
            <w:pPr>
              <w:spacing w:line="23" w:lineRule="atLeast"/>
              <w:rPr>
                <w:rFonts w:ascii="Arial" w:hAnsi="Arial" w:cs="Arial"/>
                <w:b/>
              </w:rPr>
            </w:pPr>
          </w:p>
          <w:p w14:paraId="7A67ED72" w14:textId="77777777" w:rsidR="00E61590" w:rsidRPr="009E7160" w:rsidRDefault="00E61590" w:rsidP="009E7160">
            <w:pPr>
              <w:spacing w:line="23" w:lineRule="atLeast"/>
              <w:rPr>
                <w:rFonts w:ascii="Arial" w:hAnsi="Arial" w:cs="Arial"/>
                <w:b/>
              </w:rPr>
            </w:pPr>
          </w:p>
          <w:p w14:paraId="3F1764C1" w14:textId="77777777" w:rsidR="009E7160" w:rsidRPr="009E7160" w:rsidRDefault="009E7160" w:rsidP="009E7160">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14:paraId="7F810F29" w14:textId="77777777" w:rsidR="009E7160" w:rsidRPr="009E7160" w:rsidRDefault="009E7160" w:rsidP="009E7160">
            <w:pPr>
              <w:spacing w:line="23" w:lineRule="atLeast"/>
              <w:rPr>
                <w:rFonts w:ascii="Arial" w:hAnsi="Arial" w:cs="Arial"/>
              </w:rPr>
            </w:pPr>
          </w:p>
          <w:p w14:paraId="5C1DB36E" w14:textId="4345AB4C" w:rsidR="00422520" w:rsidRPr="006B3308" w:rsidRDefault="009E7160" w:rsidP="00E61590">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tc>
      </w:tr>
      <w:tr w:rsidR="00422520" w14:paraId="07B582E5" w14:textId="77777777" w:rsidTr="006B3308">
        <w:tc>
          <w:tcPr>
            <w:tcW w:w="9781" w:type="dxa"/>
            <w:gridSpan w:val="2"/>
            <w:shd w:val="clear" w:color="auto" w:fill="auto"/>
            <w:tcMar>
              <w:top w:w="0" w:type="dxa"/>
              <w:left w:w="108" w:type="dxa"/>
              <w:bottom w:w="0" w:type="dxa"/>
              <w:right w:w="108" w:type="dxa"/>
            </w:tcMar>
          </w:tcPr>
          <w:p w14:paraId="1D880F09" w14:textId="63E14D5B" w:rsidR="00422520" w:rsidRPr="009E7160" w:rsidRDefault="00422520">
            <w:pPr>
              <w:pStyle w:val="Heading2"/>
            </w:pPr>
          </w:p>
        </w:tc>
      </w:tr>
    </w:tbl>
    <w:p w14:paraId="596B4EA0" w14:textId="77777777" w:rsidR="00422520" w:rsidRDefault="00422520">
      <w:pPr>
        <w:widowControl w:val="0"/>
        <w:rPr>
          <w:sz w:val="20"/>
        </w:rPr>
      </w:pPr>
    </w:p>
    <w:p w14:paraId="4C7248E7" w14:textId="69FA13DE" w:rsidR="009D25BC" w:rsidRDefault="009D25BC">
      <w:pPr>
        <w:widowControl w:val="0"/>
      </w:pPr>
    </w:p>
    <w:p w14:paraId="39D91B11" w14:textId="38595718" w:rsidR="001644D3" w:rsidRPr="001644D3" w:rsidRDefault="001644D3">
      <w:pPr>
        <w:widowControl w:val="0"/>
        <w:rPr>
          <w:rFonts w:ascii="Arial" w:hAnsi="Arial" w:cs="Arial"/>
        </w:rPr>
      </w:pPr>
      <w:r w:rsidRPr="001644D3">
        <w:rPr>
          <w:rFonts w:ascii="Arial" w:hAnsi="Arial" w:cs="Arial"/>
        </w:rPr>
        <w:t>Reviewed and agreed with governors</w:t>
      </w:r>
      <w:r>
        <w:rPr>
          <w:rFonts w:ascii="Arial" w:hAnsi="Arial" w:cs="Arial"/>
        </w:rPr>
        <w:t>:  September 202</w:t>
      </w:r>
      <w:r w:rsidR="00927860">
        <w:rPr>
          <w:rFonts w:ascii="Arial" w:hAnsi="Arial" w:cs="Arial"/>
        </w:rPr>
        <w:t>5</w:t>
      </w:r>
    </w:p>
    <w:p w14:paraId="71166E44" w14:textId="77777777" w:rsidR="009D25BC" w:rsidRDefault="009D25BC">
      <w:pPr>
        <w:widowControl w:val="0"/>
      </w:pPr>
    </w:p>
    <w:tbl>
      <w:tblPr>
        <w:tblW w:w="10173" w:type="dxa"/>
        <w:tblCellMar>
          <w:left w:w="10" w:type="dxa"/>
          <w:right w:w="10" w:type="dxa"/>
        </w:tblCellMar>
        <w:tblLook w:val="0000" w:firstRow="0" w:lastRow="0" w:firstColumn="0" w:lastColumn="0" w:noHBand="0" w:noVBand="0"/>
      </w:tblPr>
      <w:tblGrid>
        <w:gridCol w:w="1977"/>
        <w:gridCol w:w="8196"/>
      </w:tblGrid>
      <w:tr w:rsidR="00422520" w14:paraId="74F02F91" w14:textId="77777777">
        <w:tc>
          <w:tcPr>
            <w:tcW w:w="10173" w:type="dxa"/>
            <w:gridSpan w:val="2"/>
            <w:shd w:val="clear" w:color="auto" w:fill="auto"/>
            <w:tcMar>
              <w:top w:w="0" w:type="dxa"/>
              <w:left w:w="108" w:type="dxa"/>
              <w:bottom w:w="0" w:type="dxa"/>
              <w:right w:w="108" w:type="dxa"/>
            </w:tcMar>
          </w:tcPr>
          <w:p w14:paraId="682BD751" w14:textId="0B2DAB75" w:rsidR="00422520" w:rsidRDefault="00422520">
            <w:pPr>
              <w:rPr>
                <w:rFonts w:ascii="Arial" w:hAnsi="Arial" w:cs="Arial"/>
                <w:b/>
                <w:sz w:val="32"/>
              </w:rPr>
            </w:pPr>
          </w:p>
        </w:tc>
      </w:tr>
      <w:tr w:rsidR="00422520" w14:paraId="639723DC" w14:textId="77777777">
        <w:tc>
          <w:tcPr>
            <w:tcW w:w="1977" w:type="dxa"/>
            <w:shd w:val="clear" w:color="auto" w:fill="auto"/>
            <w:tcMar>
              <w:top w:w="0" w:type="dxa"/>
              <w:left w:w="108" w:type="dxa"/>
              <w:bottom w:w="0" w:type="dxa"/>
              <w:right w:w="108" w:type="dxa"/>
            </w:tcMar>
          </w:tcPr>
          <w:p w14:paraId="3D5DB228" w14:textId="77777777" w:rsidR="00422520" w:rsidRDefault="00422520">
            <w:pPr>
              <w:rPr>
                <w:rFonts w:ascii="Arial" w:hAnsi="Arial" w:cs="Arial"/>
                <w:b/>
              </w:rPr>
            </w:pPr>
          </w:p>
        </w:tc>
        <w:tc>
          <w:tcPr>
            <w:tcW w:w="8196" w:type="dxa"/>
            <w:shd w:val="clear" w:color="auto" w:fill="auto"/>
            <w:tcMar>
              <w:top w:w="0" w:type="dxa"/>
              <w:left w:w="108" w:type="dxa"/>
              <w:bottom w:w="0" w:type="dxa"/>
              <w:right w:w="108" w:type="dxa"/>
            </w:tcMar>
          </w:tcPr>
          <w:p w14:paraId="4E887256" w14:textId="77777777" w:rsidR="00422520" w:rsidRDefault="00422520">
            <w:pPr>
              <w:widowControl w:val="0"/>
              <w:tabs>
                <w:tab w:val="left" w:pos="1590"/>
              </w:tabs>
              <w:rPr>
                <w:rFonts w:ascii="Arial" w:hAnsi="Arial" w:cs="Arial"/>
              </w:rPr>
            </w:pPr>
          </w:p>
        </w:tc>
      </w:tr>
      <w:tr w:rsidR="00422520" w14:paraId="7D2A0918" w14:textId="77777777">
        <w:tc>
          <w:tcPr>
            <w:tcW w:w="10173" w:type="dxa"/>
            <w:gridSpan w:val="2"/>
            <w:shd w:val="clear" w:color="auto" w:fill="auto"/>
            <w:tcMar>
              <w:top w:w="0" w:type="dxa"/>
              <w:left w:w="108" w:type="dxa"/>
              <w:bottom w:w="0" w:type="dxa"/>
              <w:right w:w="108" w:type="dxa"/>
            </w:tcMar>
          </w:tcPr>
          <w:p w14:paraId="273025E2" w14:textId="77777777" w:rsidR="00422520" w:rsidRDefault="00422520">
            <w:pPr>
              <w:widowControl w:val="0"/>
              <w:tabs>
                <w:tab w:val="left" w:pos="1590"/>
              </w:tabs>
              <w:rPr>
                <w:rFonts w:ascii="Arial" w:hAnsi="Arial" w:cs="Arial"/>
              </w:rPr>
            </w:pPr>
          </w:p>
        </w:tc>
      </w:tr>
    </w:tbl>
    <w:p w14:paraId="6A11D3A3" w14:textId="77777777" w:rsidR="00422520" w:rsidRDefault="00422520" w:rsidP="00660B51"/>
    <w:sectPr w:rsidR="00422520" w:rsidSect="004C5B28">
      <w:footerReference w:type="default" r:id="rId22"/>
      <w:pgSz w:w="12240" w:h="15840"/>
      <w:pgMar w:top="1440"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3B70D" w14:textId="77777777" w:rsidR="00AC3A92" w:rsidRDefault="00AC3A92">
      <w:r>
        <w:separator/>
      </w:r>
    </w:p>
  </w:endnote>
  <w:endnote w:type="continuationSeparator" w:id="0">
    <w:p w14:paraId="558F7EB1" w14:textId="77777777" w:rsidR="00AC3A92" w:rsidRDefault="00AC3A92">
      <w:r>
        <w:continuationSeparator/>
      </w:r>
    </w:p>
  </w:endnote>
  <w:endnote w:type="continuationNotice" w:id="1">
    <w:p w14:paraId="7277EBEB" w14:textId="77777777" w:rsidR="00AC3A92" w:rsidRDefault="00AC3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3" w:type="dxa"/>
      <w:tblInd w:w="-562" w:type="dxa"/>
      <w:tblCellMar>
        <w:left w:w="10" w:type="dxa"/>
        <w:right w:w="10" w:type="dxa"/>
      </w:tblCellMar>
      <w:tblLook w:val="0000" w:firstRow="0" w:lastRow="0" w:firstColumn="0" w:lastColumn="0" w:noHBand="0" w:noVBand="0"/>
    </w:tblPr>
    <w:tblGrid>
      <w:gridCol w:w="8364"/>
      <w:gridCol w:w="2409"/>
    </w:tblGrid>
    <w:tr w:rsidR="002905D9" w14:paraId="45A820DD" w14:textId="77777777" w:rsidTr="00D66068">
      <w:tc>
        <w:tcPr>
          <w:tcW w:w="8364" w:type="dxa"/>
          <w:tcBorders>
            <w:top w:val="single" w:sz="4" w:space="0" w:color="000000"/>
            <w:left w:val="single" w:sz="4" w:space="0" w:color="000000"/>
            <w:bottom w:val="single" w:sz="4" w:space="0" w:color="000000"/>
            <w:right w:val="single" w:sz="4" w:space="0" w:color="000000"/>
          </w:tcBorders>
          <w:shd w:val="clear" w:color="auto" w:fill="00B0F0"/>
          <w:tcMar>
            <w:top w:w="0" w:type="dxa"/>
            <w:left w:w="0" w:type="dxa"/>
            <w:bottom w:w="0" w:type="dxa"/>
            <w:right w:w="0" w:type="dxa"/>
          </w:tcMar>
        </w:tcPr>
        <w:p w14:paraId="7B75CED6" w14:textId="228FA832" w:rsidR="002905D9" w:rsidRDefault="00D66068" w:rsidP="00510A41">
          <w:pPr>
            <w:pStyle w:val="Footer"/>
            <w:spacing w:before="60" w:after="60"/>
            <w:ind w:right="360"/>
            <w:jc w:val="center"/>
            <w:rPr>
              <w:rFonts w:ascii="Arial" w:hAnsi="Arial" w:cs="Arial"/>
              <w:color w:val="FFFFFF"/>
              <w:sz w:val="16"/>
              <w:szCs w:val="16"/>
            </w:rPr>
          </w:pPr>
          <w:r>
            <w:rPr>
              <w:rFonts w:ascii="Arial" w:hAnsi="Arial" w:cs="Arial"/>
              <w:color w:val="FFFFFF"/>
              <w:sz w:val="16"/>
              <w:szCs w:val="16"/>
            </w:rPr>
            <w:t xml:space="preserve">Adopted </w:t>
          </w:r>
          <w:r w:rsidR="00FE48E8">
            <w:rPr>
              <w:rFonts w:ascii="Arial" w:hAnsi="Arial" w:cs="Arial"/>
              <w:color w:val="FFFFFF"/>
              <w:sz w:val="16"/>
              <w:szCs w:val="16"/>
            </w:rPr>
            <w:t xml:space="preserve">Model Code of </w:t>
          </w:r>
          <w:r w:rsidR="005E4A80">
            <w:rPr>
              <w:rFonts w:ascii="Arial" w:hAnsi="Arial" w:cs="Arial"/>
              <w:color w:val="FFFFFF"/>
              <w:sz w:val="16"/>
              <w:szCs w:val="16"/>
            </w:rPr>
            <w:t>Conduct ©</w:t>
          </w:r>
          <w:r w:rsidR="005A0F72">
            <w:rPr>
              <w:rFonts w:ascii="Arial" w:hAnsi="Arial" w:cs="Arial"/>
              <w:color w:val="FFFFFF"/>
              <w:sz w:val="16"/>
              <w:szCs w:val="16"/>
            </w:rPr>
            <w:t xml:space="preserve"> Hampshire County Council – Education Personnel Services </w:t>
          </w:r>
        </w:p>
      </w:tc>
      <w:tc>
        <w:tcPr>
          <w:tcW w:w="2409" w:type="dxa"/>
          <w:tcBorders>
            <w:top w:val="single" w:sz="4" w:space="0" w:color="000000"/>
            <w:left w:val="single" w:sz="4" w:space="0" w:color="000000"/>
            <w:bottom w:val="single" w:sz="4" w:space="0" w:color="000000"/>
            <w:right w:val="single" w:sz="4" w:space="0" w:color="000000"/>
          </w:tcBorders>
          <w:shd w:val="clear" w:color="auto" w:fill="00B0F0"/>
          <w:tcMar>
            <w:top w:w="0" w:type="dxa"/>
            <w:left w:w="0" w:type="dxa"/>
            <w:bottom w:w="0" w:type="dxa"/>
            <w:right w:w="0" w:type="dxa"/>
          </w:tcMar>
        </w:tcPr>
        <w:p w14:paraId="718CE7DE" w14:textId="77777777" w:rsidR="002905D9" w:rsidRDefault="005A0F72">
          <w:pPr>
            <w:pStyle w:val="Footer"/>
            <w:tabs>
              <w:tab w:val="right" w:pos="2070"/>
            </w:tabs>
            <w:spacing w:before="60" w:after="60"/>
            <w:jc w:val="center"/>
          </w:pPr>
          <w:r>
            <w:rPr>
              <w:rFonts w:ascii="Arial" w:hAnsi="Arial" w:cs="Arial"/>
              <w:color w:val="FFFFFF"/>
              <w:sz w:val="16"/>
              <w:szCs w:val="16"/>
            </w:rPr>
            <w:t xml:space="preserve">Page </w:t>
          </w:r>
          <w:r>
            <w:rPr>
              <w:rFonts w:ascii="Arial" w:hAnsi="Arial" w:cs="Arial"/>
              <w:color w:val="FFFFFF"/>
              <w:sz w:val="16"/>
              <w:szCs w:val="16"/>
            </w:rPr>
            <w:fldChar w:fldCharType="begin"/>
          </w:r>
          <w:r>
            <w:rPr>
              <w:rFonts w:ascii="Arial" w:hAnsi="Arial" w:cs="Arial"/>
              <w:color w:val="FFFFFF"/>
              <w:sz w:val="16"/>
              <w:szCs w:val="16"/>
            </w:rPr>
            <w:instrText xml:space="preserve"> PAGE </w:instrText>
          </w:r>
          <w:r>
            <w:rPr>
              <w:rFonts w:ascii="Arial" w:hAnsi="Arial" w:cs="Arial"/>
              <w:color w:val="FFFFFF"/>
              <w:sz w:val="16"/>
              <w:szCs w:val="16"/>
            </w:rPr>
            <w:fldChar w:fldCharType="separate"/>
          </w:r>
          <w:r w:rsidR="00946E3B">
            <w:rPr>
              <w:rFonts w:ascii="Arial" w:hAnsi="Arial" w:cs="Arial"/>
              <w:noProof/>
              <w:color w:val="FFFFFF"/>
              <w:sz w:val="16"/>
              <w:szCs w:val="16"/>
            </w:rPr>
            <w:t>10</w:t>
          </w:r>
          <w:r>
            <w:rPr>
              <w:rFonts w:ascii="Arial" w:hAnsi="Arial" w:cs="Arial"/>
              <w:color w:val="FFFFFF"/>
              <w:sz w:val="16"/>
              <w:szCs w:val="16"/>
            </w:rPr>
            <w:fldChar w:fldCharType="end"/>
          </w:r>
          <w:r>
            <w:rPr>
              <w:rStyle w:val="PageNumber"/>
              <w:rFonts w:ascii="Arial" w:hAnsi="Arial" w:cs="Arial"/>
              <w:color w:val="FFFFFF"/>
              <w:sz w:val="16"/>
              <w:szCs w:val="16"/>
            </w:rPr>
            <w:t xml:space="preserve"> of </w:t>
          </w:r>
          <w:r>
            <w:rPr>
              <w:rStyle w:val="PageNumber"/>
              <w:rFonts w:ascii="Arial" w:hAnsi="Arial" w:cs="Arial"/>
              <w:color w:val="FFFFFF"/>
              <w:sz w:val="16"/>
              <w:szCs w:val="16"/>
            </w:rPr>
            <w:fldChar w:fldCharType="begin"/>
          </w:r>
          <w:r>
            <w:rPr>
              <w:rStyle w:val="PageNumber"/>
              <w:rFonts w:ascii="Arial" w:hAnsi="Arial" w:cs="Arial"/>
              <w:color w:val="FFFFFF"/>
              <w:sz w:val="16"/>
              <w:szCs w:val="16"/>
            </w:rPr>
            <w:instrText xml:space="preserve"> NUMPAGES </w:instrText>
          </w:r>
          <w:r>
            <w:rPr>
              <w:rStyle w:val="PageNumber"/>
              <w:rFonts w:ascii="Arial" w:hAnsi="Arial" w:cs="Arial"/>
              <w:color w:val="FFFFFF"/>
              <w:sz w:val="16"/>
              <w:szCs w:val="16"/>
            </w:rPr>
            <w:fldChar w:fldCharType="separate"/>
          </w:r>
          <w:r w:rsidR="00946E3B">
            <w:rPr>
              <w:rStyle w:val="PageNumber"/>
              <w:rFonts w:ascii="Arial" w:hAnsi="Arial" w:cs="Arial"/>
              <w:noProof/>
              <w:color w:val="FFFFFF"/>
              <w:sz w:val="16"/>
              <w:szCs w:val="16"/>
            </w:rPr>
            <w:t>10</w:t>
          </w:r>
          <w:r>
            <w:rPr>
              <w:rStyle w:val="PageNumber"/>
              <w:rFonts w:ascii="Arial" w:hAnsi="Arial" w:cs="Arial"/>
              <w:color w:val="FFFFFF"/>
              <w:sz w:val="16"/>
              <w:szCs w:val="16"/>
            </w:rPr>
            <w:fldChar w:fldCharType="end"/>
          </w:r>
        </w:p>
      </w:tc>
    </w:tr>
  </w:tbl>
  <w:p w14:paraId="5E01A9CE" w14:textId="77777777" w:rsidR="002905D9" w:rsidRDefault="002905D9">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65C7C" w14:textId="77777777" w:rsidR="00AC3A92" w:rsidRDefault="00AC3A92">
      <w:r>
        <w:rPr>
          <w:color w:val="000000"/>
        </w:rPr>
        <w:separator/>
      </w:r>
    </w:p>
  </w:footnote>
  <w:footnote w:type="continuationSeparator" w:id="0">
    <w:p w14:paraId="7E780822" w14:textId="77777777" w:rsidR="00AC3A92" w:rsidRDefault="00AC3A92">
      <w:r>
        <w:continuationSeparator/>
      </w:r>
    </w:p>
  </w:footnote>
  <w:footnote w:type="continuationNotice" w:id="1">
    <w:p w14:paraId="0259DA1D" w14:textId="77777777" w:rsidR="00AC3A92" w:rsidRDefault="00AC3A9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1"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3"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5"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3"/>
  </w:num>
  <w:num w:numId="3">
    <w:abstractNumId w:val="4"/>
  </w:num>
  <w:num w:numId="4">
    <w:abstractNumId w:val="1"/>
  </w:num>
  <w:num w:numId="5">
    <w:abstractNumId w:val="2"/>
  </w:num>
  <w:num w:numId="6">
    <w:abstractNumId w:val="9"/>
  </w:num>
  <w:num w:numId="7">
    <w:abstractNumId w:val="15"/>
  </w:num>
  <w:num w:numId="8">
    <w:abstractNumId w:val="16"/>
  </w:num>
  <w:num w:numId="9">
    <w:abstractNumId w:val="6"/>
  </w:num>
  <w:num w:numId="10">
    <w:abstractNumId w:val="8"/>
  </w:num>
  <w:num w:numId="11">
    <w:abstractNumId w:val="10"/>
  </w:num>
  <w:num w:numId="12">
    <w:abstractNumId w:val="7"/>
  </w:num>
  <w:num w:numId="13">
    <w:abstractNumId w:val="14"/>
  </w:num>
  <w:num w:numId="14">
    <w:abstractNumId w:val="5"/>
  </w:num>
  <w:num w:numId="15">
    <w:abstractNumId w:val="1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520"/>
    <w:rsid w:val="00020581"/>
    <w:rsid w:val="00061D06"/>
    <w:rsid w:val="00071582"/>
    <w:rsid w:val="00091FF7"/>
    <w:rsid w:val="000B45DE"/>
    <w:rsid w:val="000B76D7"/>
    <w:rsid w:val="000C3DAA"/>
    <w:rsid w:val="000C4599"/>
    <w:rsid w:val="0010649D"/>
    <w:rsid w:val="0011208D"/>
    <w:rsid w:val="00121D78"/>
    <w:rsid w:val="00152D8D"/>
    <w:rsid w:val="00155400"/>
    <w:rsid w:val="001644D3"/>
    <w:rsid w:val="00173B2B"/>
    <w:rsid w:val="00201514"/>
    <w:rsid w:val="002042A5"/>
    <w:rsid w:val="002351BA"/>
    <w:rsid w:val="00273389"/>
    <w:rsid w:val="002856E3"/>
    <w:rsid w:val="002905D9"/>
    <w:rsid w:val="002A2262"/>
    <w:rsid w:val="00325D4C"/>
    <w:rsid w:val="00326394"/>
    <w:rsid w:val="0035528E"/>
    <w:rsid w:val="00382817"/>
    <w:rsid w:val="003A730F"/>
    <w:rsid w:val="00401CC5"/>
    <w:rsid w:val="00422520"/>
    <w:rsid w:val="004719A2"/>
    <w:rsid w:val="004C5B28"/>
    <w:rsid w:val="0050635E"/>
    <w:rsid w:val="00510A41"/>
    <w:rsid w:val="005117DC"/>
    <w:rsid w:val="00511C2D"/>
    <w:rsid w:val="0052102E"/>
    <w:rsid w:val="00536975"/>
    <w:rsid w:val="00537CB5"/>
    <w:rsid w:val="005712EF"/>
    <w:rsid w:val="005824BD"/>
    <w:rsid w:val="005942C0"/>
    <w:rsid w:val="005A0F72"/>
    <w:rsid w:val="005B3A17"/>
    <w:rsid w:val="005B50EF"/>
    <w:rsid w:val="005B6060"/>
    <w:rsid w:val="005D1EEF"/>
    <w:rsid w:val="005E4A80"/>
    <w:rsid w:val="00614FD4"/>
    <w:rsid w:val="0062388D"/>
    <w:rsid w:val="00660B51"/>
    <w:rsid w:val="00687B1B"/>
    <w:rsid w:val="006B3308"/>
    <w:rsid w:val="006D3DB9"/>
    <w:rsid w:val="006E5AB0"/>
    <w:rsid w:val="00713D28"/>
    <w:rsid w:val="00720070"/>
    <w:rsid w:val="007A0F0F"/>
    <w:rsid w:val="007E16E4"/>
    <w:rsid w:val="007F6FB0"/>
    <w:rsid w:val="00847F76"/>
    <w:rsid w:val="0087023A"/>
    <w:rsid w:val="008C3DC1"/>
    <w:rsid w:val="00927860"/>
    <w:rsid w:val="009332E4"/>
    <w:rsid w:val="00937F20"/>
    <w:rsid w:val="00946E3B"/>
    <w:rsid w:val="00956F37"/>
    <w:rsid w:val="00985207"/>
    <w:rsid w:val="009B0C36"/>
    <w:rsid w:val="009C7294"/>
    <w:rsid w:val="009D1725"/>
    <w:rsid w:val="009D25BC"/>
    <w:rsid w:val="009D6B66"/>
    <w:rsid w:val="009E1568"/>
    <w:rsid w:val="009E7160"/>
    <w:rsid w:val="009F1D8C"/>
    <w:rsid w:val="00A16211"/>
    <w:rsid w:val="00A431E2"/>
    <w:rsid w:val="00A43E4A"/>
    <w:rsid w:val="00A55611"/>
    <w:rsid w:val="00A81BF8"/>
    <w:rsid w:val="00A83B9B"/>
    <w:rsid w:val="00A96F95"/>
    <w:rsid w:val="00AC3A92"/>
    <w:rsid w:val="00AC5D6C"/>
    <w:rsid w:val="00AF165F"/>
    <w:rsid w:val="00B10903"/>
    <w:rsid w:val="00B24704"/>
    <w:rsid w:val="00B45592"/>
    <w:rsid w:val="00B66876"/>
    <w:rsid w:val="00BF0557"/>
    <w:rsid w:val="00C343E4"/>
    <w:rsid w:val="00D3585E"/>
    <w:rsid w:val="00D55A52"/>
    <w:rsid w:val="00D66068"/>
    <w:rsid w:val="00D75A5B"/>
    <w:rsid w:val="00D9070F"/>
    <w:rsid w:val="00DA527C"/>
    <w:rsid w:val="00E16C12"/>
    <w:rsid w:val="00E55746"/>
    <w:rsid w:val="00E61590"/>
    <w:rsid w:val="00E62187"/>
    <w:rsid w:val="00E754EC"/>
    <w:rsid w:val="00EC6E49"/>
    <w:rsid w:val="00ED3667"/>
    <w:rsid w:val="00F75272"/>
    <w:rsid w:val="00FB71F3"/>
    <w:rsid w:val="00FE48E8"/>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1CF769"/>
  <w15:docId w15:val="{4A66D774-15EE-406C-BECB-5E6BB902C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ocuments.hants.gov.uk/mopp/avoidance-unnecessary-contact-allegations.doc" TargetMode="External"/><Relationship Id="rId18" Type="http://schemas.openxmlformats.org/officeDocument/2006/relationships/hyperlink" Target="https://assets.publishing.service.gov.uk/government/uploads/system/uploads/attachment_data/file/665522/Teachers_standard_information.pdf" TargetMode="External"/><Relationship Id="rId3" Type="http://schemas.openxmlformats.org/officeDocument/2006/relationships/customXml" Target="../customXml/item3.xml"/><Relationship Id="rId21" Type="http://schemas.openxmlformats.org/officeDocument/2006/relationships/hyperlink" Target="http://www.legislation.gov.uk/ukpga/1998/23/contents" TargetMode="External"/><Relationship Id="rId7" Type="http://schemas.openxmlformats.org/officeDocument/2006/relationships/settings" Target="settings.xml"/><Relationship Id="rId12" Type="http://schemas.openxmlformats.org/officeDocument/2006/relationships/hyperlink" Target="http://www.gov.uk" TargetMode="External"/><Relationship Id="rId17" Type="http://schemas.openxmlformats.org/officeDocument/2006/relationships/hyperlink" Target="http://www.legislation.gov.uk/ukpga/2018/12/contents/enacted" TargetMode="External"/><Relationship Id="rId2" Type="http://schemas.openxmlformats.org/officeDocument/2006/relationships/customXml" Target="../customXml/item2.xml"/><Relationship Id="rId16" Type="http://schemas.openxmlformats.org/officeDocument/2006/relationships/hyperlink" Target="https://eur-lex.europa.eu/legal-content/EN/TXT/PDF/?uri=CELEX:32016R0679" TargetMode="External"/><Relationship Id="rId20" Type="http://schemas.openxmlformats.org/officeDocument/2006/relationships/hyperlink" Target="http://www.legislation.gov.uk/uksi/1998/1833/made/data.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665522/Teachers_standard_information.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documents.hants.gov.uk/mopp/dos-donts-advice-for-staff-ict-resources.doc"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documents.hants.gov.uk/mopp/avoidance-unnecessary-contact-allegations.do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luster-110.uploads.documents.cimpress.io/v1/uploads/13ecce28-e8f2-49e9-83c6-c29337cd8071~110/original?tenant=vbu-digita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4EAA6B2D66FA40A6C6D3AFA3ADAD36" ma:contentTypeVersion="9" ma:contentTypeDescription="Create a new document." ma:contentTypeScope="" ma:versionID="32e35a00df1208d7e7c5509b17229e14">
  <xsd:schema xmlns:xsd="http://www.w3.org/2001/XMLSchema" xmlns:xs="http://www.w3.org/2001/XMLSchema" xmlns:p="http://schemas.microsoft.com/office/2006/metadata/properties" xmlns:ns3="c0be5fd1-b9e9-4142-8591-95a1b0bbf58f" xmlns:ns4="e32152c4-ccd7-4031-b83c-8b81b7862efa" targetNamespace="http://schemas.microsoft.com/office/2006/metadata/properties" ma:root="true" ma:fieldsID="75a2ee51de35f93010b406b64563fed1" ns3:_="" ns4:_="">
    <xsd:import namespace="c0be5fd1-b9e9-4142-8591-95a1b0bbf58f"/>
    <xsd:import namespace="e32152c4-ccd7-4031-b83c-8b81b7862e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e5fd1-b9e9-4142-8591-95a1b0bbf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2152c4-ccd7-4031-b83c-8b81b7862e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8EACF7-114C-4417-8F7C-A93327C498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970C1-73AC-4FD4-A4D6-0EBC16D60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e5fd1-b9e9-4142-8591-95a1b0bbf58f"/>
    <ds:schemaRef ds:uri="e32152c4-ccd7-4031-b83c-8b81b7862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B1EA6-C0B2-49A3-8499-9D163023ECF0}">
  <ds:schemaRefs>
    <ds:schemaRef ds:uri="http://schemas.openxmlformats.org/officeDocument/2006/bibliography"/>
  </ds:schemaRefs>
</ds:datastoreItem>
</file>

<file path=customXml/itemProps4.xml><?xml version="1.0" encoding="utf-8"?>
<ds:datastoreItem xmlns:ds="http://schemas.openxmlformats.org/officeDocument/2006/customXml" ds:itemID="{AD261892-93C4-4740-B694-EAFFD45C2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Emma Moakes</cp:lastModifiedBy>
  <cp:revision>2</cp:revision>
  <dcterms:created xsi:type="dcterms:W3CDTF">2025-09-09T14:04:00Z</dcterms:created>
  <dcterms:modified xsi:type="dcterms:W3CDTF">2025-09-09T14:04:00Z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0x010100CF4EAA6B2D66FA40A6C6D3AFA3ADAD36</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ies>
</file>