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9786" w14:textId="77777777" w:rsidR="002932C1" w:rsidRPr="00AB0817" w:rsidRDefault="002932C1" w:rsidP="00C63522">
      <w:pPr>
        <w:autoSpaceDE w:val="0"/>
        <w:autoSpaceDN w:val="0"/>
        <w:adjustRightInd w:val="0"/>
        <w:spacing w:line="360" w:lineRule="auto"/>
        <w:outlineLvl w:val="0"/>
        <w:rPr>
          <w:rFonts w:ascii="Arial-BoldMT" w:hAnsi="Arial-BoldMT" w:cs="Arial-BoldMT"/>
          <w:b/>
          <w:bCs/>
          <w:color w:val="000000"/>
          <w:sz w:val="28"/>
          <w:szCs w:val="28"/>
        </w:rPr>
      </w:pPr>
      <w:r w:rsidRPr="00AB0817">
        <w:rPr>
          <w:rFonts w:ascii="Arial-BoldMT" w:hAnsi="Arial-BoldMT" w:cs="Arial-BoldMT"/>
          <w:b/>
          <w:bCs/>
          <w:color w:val="000000"/>
          <w:sz w:val="28"/>
          <w:szCs w:val="28"/>
        </w:rPr>
        <w:t>Data Protection Policy</w:t>
      </w:r>
    </w:p>
    <w:p w14:paraId="38B8CCD1" w14:textId="77777777" w:rsidR="00DF582A" w:rsidRPr="00254918" w:rsidRDefault="00DF582A" w:rsidP="00C63522">
      <w:pPr>
        <w:autoSpaceDE w:val="0"/>
        <w:autoSpaceDN w:val="0"/>
        <w:adjustRightInd w:val="0"/>
        <w:spacing w:line="360" w:lineRule="auto"/>
        <w:rPr>
          <w:rFonts w:ascii="Arial-BoldMT" w:hAnsi="Arial-BoldMT" w:cs="Arial-BoldMT"/>
          <w:b/>
          <w:bCs/>
          <w:i/>
          <w:color w:val="000000"/>
          <w:sz w:val="28"/>
          <w:szCs w:val="28"/>
        </w:rPr>
      </w:pPr>
    </w:p>
    <w:p w14:paraId="24963F4D" w14:textId="77777777" w:rsidR="002932C1" w:rsidRDefault="006C3702" w:rsidP="00C63522">
      <w:pPr>
        <w:autoSpaceDE w:val="0"/>
        <w:autoSpaceDN w:val="0"/>
        <w:adjustRightInd w:val="0"/>
        <w:spacing w:line="360" w:lineRule="auto"/>
        <w:rPr>
          <w:rFonts w:ascii="ArialMT" w:hAnsi="ArialMT" w:cs="ArialMT"/>
          <w:color w:val="000000"/>
        </w:rPr>
      </w:pPr>
      <w:r w:rsidRPr="00AB0817">
        <w:rPr>
          <w:rFonts w:ascii="ArialMT" w:hAnsi="ArialMT" w:cs="ArialMT"/>
          <w:color w:val="000000"/>
        </w:rPr>
        <w:t>The s</w:t>
      </w:r>
      <w:r w:rsidR="00254918" w:rsidRPr="00AB0817">
        <w:rPr>
          <w:rFonts w:ascii="ArialMT" w:hAnsi="ArialMT" w:cs="ArialMT"/>
          <w:color w:val="000000"/>
        </w:rPr>
        <w:t>chool</w:t>
      </w:r>
      <w:r w:rsidR="002932C1" w:rsidRPr="00254918">
        <w:rPr>
          <w:rFonts w:ascii="ArialMT" w:hAnsi="ArialMT" w:cs="ArialMT"/>
          <w:color w:val="000000"/>
        </w:rPr>
        <w:t xml:space="preserve"> collects</w:t>
      </w:r>
      <w:r w:rsidR="002932C1">
        <w:rPr>
          <w:rFonts w:ascii="ArialMT" w:hAnsi="ArialMT" w:cs="ArialMT"/>
          <w:color w:val="000000"/>
        </w:rPr>
        <w:t xml:space="preserve"> and uses personal information</w:t>
      </w:r>
      <w:r w:rsidR="00F36EE3">
        <w:rPr>
          <w:rFonts w:ascii="ArialMT" w:hAnsi="ArialMT" w:cs="ArialMT"/>
          <w:color w:val="000000"/>
        </w:rPr>
        <w:t xml:space="preserve"> (referred to in the </w:t>
      </w:r>
      <w:r w:rsidR="005E4E0A">
        <w:rPr>
          <w:rFonts w:ascii="ArialMT" w:hAnsi="ArialMT" w:cs="ArialMT"/>
          <w:color w:val="000000"/>
        </w:rPr>
        <w:t xml:space="preserve">UK </w:t>
      </w:r>
      <w:r w:rsidR="005D2935">
        <w:rPr>
          <w:rFonts w:ascii="ArialMT" w:hAnsi="ArialMT" w:cs="ArialMT"/>
          <w:color w:val="000000"/>
        </w:rPr>
        <w:t>General Data</w:t>
      </w:r>
      <w:r w:rsidR="00F36EE3">
        <w:rPr>
          <w:rFonts w:ascii="ArialMT" w:hAnsi="ArialMT" w:cs="ArialMT"/>
          <w:color w:val="000000"/>
        </w:rPr>
        <w:t xml:space="preserve"> Protection </w:t>
      </w:r>
      <w:r w:rsidR="005D2935">
        <w:rPr>
          <w:rFonts w:ascii="ArialMT" w:hAnsi="ArialMT" w:cs="ArialMT"/>
          <w:color w:val="000000"/>
        </w:rPr>
        <w:t>Regulation</w:t>
      </w:r>
      <w:r w:rsidR="004D5BCA">
        <w:rPr>
          <w:rFonts w:ascii="ArialMT" w:hAnsi="ArialMT" w:cs="ArialMT"/>
          <w:color w:val="000000"/>
        </w:rPr>
        <w:t xml:space="preserve"> (</w:t>
      </w:r>
      <w:r w:rsidR="005E4E0A">
        <w:rPr>
          <w:rFonts w:ascii="ArialMT" w:hAnsi="ArialMT" w:cs="ArialMT"/>
          <w:color w:val="000000"/>
        </w:rPr>
        <w:t xml:space="preserve">UK </w:t>
      </w:r>
      <w:r w:rsidR="004D5BCA">
        <w:rPr>
          <w:rFonts w:ascii="ArialMT" w:hAnsi="ArialMT" w:cs="ArialMT"/>
          <w:color w:val="000000"/>
        </w:rPr>
        <w:t>GDPR)</w:t>
      </w:r>
      <w:r w:rsidR="00F36EE3">
        <w:rPr>
          <w:rFonts w:ascii="ArialMT" w:hAnsi="ArialMT" w:cs="ArialMT"/>
          <w:color w:val="000000"/>
        </w:rPr>
        <w:t xml:space="preserve"> as personal data)</w:t>
      </w:r>
      <w:r w:rsidR="002932C1">
        <w:rPr>
          <w:rFonts w:ascii="ArialMT" w:hAnsi="ArialMT" w:cs="ArialMT"/>
          <w:color w:val="000000"/>
        </w:rPr>
        <w:t xml:space="preserve"> about staff, pupils, parents and other individuals who come into contact with the school. This information is g</w:t>
      </w:r>
      <w:r w:rsidR="002C2BB9">
        <w:rPr>
          <w:rFonts w:ascii="ArialMT" w:hAnsi="ArialMT" w:cs="ArialMT"/>
          <w:color w:val="000000"/>
        </w:rPr>
        <w:t>athered in order to enable the provision of</w:t>
      </w:r>
      <w:r w:rsidR="002932C1">
        <w:rPr>
          <w:rFonts w:ascii="ArialMT" w:hAnsi="ArialMT" w:cs="ArialMT"/>
          <w:color w:val="000000"/>
        </w:rPr>
        <w:t xml:space="preserve"> education and other associated functions. In addition, </w:t>
      </w:r>
      <w:r>
        <w:rPr>
          <w:rFonts w:ascii="ArialMT" w:hAnsi="ArialMT" w:cs="ArialMT"/>
          <w:color w:val="000000"/>
        </w:rPr>
        <w:t>the school may be required by law to collect, use and share certain</w:t>
      </w:r>
      <w:r w:rsidR="002932C1">
        <w:rPr>
          <w:rFonts w:ascii="ArialMT" w:hAnsi="ArialMT" w:cs="ArialMT"/>
          <w:color w:val="000000"/>
        </w:rPr>
        <w:t xml:space="preserve"> i</w:t>
      </w:r>
      <w:r>
        <w:rPr>
          <w:rFonts w:ascii="ArialMT" w:hAnsi="ArialMT" w:cs="ArialMT"/>
          <w:color w:val="000000"/>
        </w:rPr>
        <w:t>nformation</w:t>
      </w:r>
      <w:r w:rsidR="002932C1">
        <w:rPr>
          <w:rFonts w:ascii="ArialMT" w:hAnsi="ArialMT" w:cs="ArialMT"/>
          <w:color w:val="000000"/>
        </w:rPr>
        <w:t>.</w:t>
      </w:r>
    </w:p>
    <w:p w14:paraId="33072A7D" w14:textId="77777777" w:rsidR="002932C1" w:rsidRDefault="002932C1" w:rsidP="00C63522">
      <w:pPr>
        <w:autoSpaceDE w:val="0"/>
        <w:autoSpaceDN w:val="0"/>
        <w:adjustRightInd w:val="0"/>
        <w:spacing w:line="360" w:lineRule="auto"/>
        <w:rPr>
          <w:rFonts w:ascii="ArialMT" w:hAnsi="ArialMT" w:cs="ArialMT"/>
          <w:color w:val="000000"/>
        </w:rPr>
      </w:pPr>
    </w:p>
    <w:p w14:paraId="34F5DC1F" w14:textId="77777777" w:rsidR="00C24827" w:rsidRDefault="00B21B1E"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school is </w:t>
      </w:r>
      <w:r w:rsidR="00C875B9">
        <w:rPr>
          <w:rFonts w:ascii="ArialMT" w:hAnsi="ArialMT" w:cs="ArialMT"/>
          <w:color w:val="000000"/>
        </w:rPr>
        <w:t xml:space="preserve">the </w:t>
      </w:r>
      <w:r>
        <w:rPr>
          <w:rFonts w:ascii="ArialMT" w:hAnsi="ArialMT" w:cs="ArialMT"/>
          <w:color w:val="000000"/>
        </w:rPr>
        <w:t>Data Controller</w:t>
      </w:r>
      <w:r w:rsidR="002932C1">
        <w:rPr>
          <w:rFonts w:ascii="ArialMT" w:hAnsi="ArialMT" w:cs="ArialMT"/>
          <w:color w:val="000000"/>
        </w:rPr>
        <w:t xml:space="preserve">, </w:t>
      </w:r>
      <w:r w:rsidR="005D2935">
        <w:rPr>
          <w:rFonts w:ascii="ArialMT" w:hAnsi="ArialMT" w:cs="ArialMT"/>
          <w:color w:val="000000"/>
        </w:rPr>
        <w:t>of the personal data that it collects and receives for these purposes.</w:t>
      </w:r>
    </w:p>
    <w:p w14:paraId="570A5B84" w14:textId="77777777" w:rsidR="00B63EF2" w:rsidRDefault="00B63EF2" w:rsidP="00C63522">
      <w:pPr>
        <w:autoSpaceDE w:val="0"/>
        <w:autoSpaceDN w:val="0"/>
        <w:adjustRightInd w:val="0"/>
        <w:spacing w:line="360" w:lineRule="auto"/>
        <w:rPr>
          <w:rFonts w:ascii="ArialMT" w:hAnsi="ArialMT" w:cs="ArialMT"/>
          <w:color w:val="000000"/>
        </w:rPr>
      </w:pPr>
    </w:p>
    <w:p w14:paraId="4365B104" w14:textId="359A1223" w:rsidR="00B63EF2" w:rsidRDefault="00B63EF2"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has a Data Protection Officer</w:t>
      </w:r>
      <w:r w:rsidR="00A5481A">
        <w:rPr>
          <w:rFonts w:ascii="ArialMT" w:hAnsi="ArialMT" w:cs="ArialMT"/>
          <w:color w:val="000000"/>
        </w:rPr>
        <w:t xml:space="preserve">, </w:t>
      </w:r>
      <w:r>
        <w:rPr>
          <w:rFonts w:ascii="ArialMT" w:hAnsi="ArialMT" w:cs="ArialMT"/>
          <w:color w:val="000000"/>
        </w:rPr>
        <w:t>who may be contacted a</w:t>
      </w:r>
      <w:r w:rsidR="00975F2D">
        <w:rPr>
          <w:rFonts w:ascii="ArialMT" w:hAnsi="ArialMT" w:cs="ArialMT"/>
          <w:color w:val="000000"/>
        </w:rPr>
        <w:t xml:space="preserve">t the school office.  </w:t>
      </w:r>
      <w:hyperlink r:id="rId8" w:history="1">
        <w:r w:rsidR="00975F2D" w:rsidRPr="003675D3">
          <w:rPr>
            <w:rStyle w:val="Hyperlink"/>
            <w:rFonts w:ascii="ArialMT" w:hAnsi="ArialMT" w:cs="ArialMT"/>
          </w:rPr>
          <w:t>K.Reeves@waterside.hants.sch.uk</w:t>
        </w:r>
      </w:hyperlink>
      <w:r w:rsidR="00975F2D">
        <w:rPr>
          <w:rFonts w:ascii="ArialMT" w:hAnsi="ArialMT" w:cs="ArialMT"/>
          <w:color w:val="000000"/>
        </w:rPr>
        <w:t xml:space="preserve"> or </w:t>
      </w:r>
      <w:hyperlink r:id="rId9" w:history="1">
        <w:r w:rsidR="00975F2D" w:rsidRPr="003675D3">
          <w:rPr>
            <w:rStyle w:val="Hyperlink"/>
            <w:rFonts w:ascii="ArialMT" w:hAnsi="ArialMT" w:cs="ArialMT"/>
          </w:rPr>
          <w:t>DPO@waterside.hants,sch.uk</w:t>
        </w:r>
      </w:hyperlink>
    </w:p>
    <w:p w14:paraId="2F44CD08" w14:textId="77777777" w:rsidR="005D2935" w:rsidRDefault="005D2935" w:rsidP="00C63522">
      <w:pPr>
        <w:autoSpaceDE w:val="0"/>
        <w:autoSpaceDN w:val="0"/>
        <w:adjustRightInd w:val="0"/>
        <w:spacing w:line="360" w:lineRule="auto"/>
        <w:rPr>
          <w:rFonts w:ascii="ArialMT" w:hAnsi="ArialMT" w:cs="ArialMT"/>
          <w:color w:val="000000"/>
        </w:rPr>
      </w:pPr>
    </w:p>
    <w:p w14:paraId="7D7A78EE" w14:textId="33562F61" w:rsidR="00C875B9" w:rsidRDefault="00B21B1E" w:rsidP="00C63522">
      <w:pPr>
        <w:autoSpaceDE w:val="0"/>
        <w:autoSpaceDN w:val="0"/>
        <w:adjustRightInd w:val="0"/>
        <w:spacing w:line="360" w:lineRule="auto"/>
        <w:rPr>
          <w:rFonts w:ascii="Arial-BoldMT" w:hAnsi="Arial-BoldMT" w:cs="Arial-BoldMT"/>
          <w:b/>
          <w:bCs/>
          <w:color w:val="000000"/>
        </w:rPr>
      </w:pPr>
      <w:r>
        <w:rPr>
          <w:rFonts w:ascii="ArialMT" w:hAnsi="ArialMT" w:cs="ArialMT"/>
          <w:color w:val="000000"/>
        </w:rPr>
        <w:t>The school</w:t>
      </w:r>
      <w:r w:rsidR="002932C1">
        <w:rPr>
          <w:rFonts w:ascii="ArialMT" w:hAnsi="ArialMT" w:cs="ArialMT"/>
          <w:color w:val="000000"/>
        </w:rPr>
        <w:t xml:space="preserve"> issue</w:t>
      </w:r>
      <w:r>
        <w:rPr>
          <w:rFonts w:ascii="ArialMT" w:hAnsi="ArialMT" w:cs="ArialMT"/>
          <w:color w:val="000000"/>
        </w:rPr>
        <w:t>s</w:t>
      </w:r>
      <w:r w:rsidR="002932C1">
        <w:rPr>
          <w:rFonts w:ascii="ArialMT" w:hAnsi="ArialMT" w:cs="ArialMT"/>
          <w:color w:val="000000"/>
        </w:rPr>
        <w:t xml:space="preserve"> </w:t>
      </w:r>
      <w:r w:rsidR="00BE7749">
        <w:rPr>
          <w:rFonts w:ascii="ArialMT" w:hAnsi="ArialMT" w:cs="ArialMT"/>
          <w:color w:val="000000"/>
        </w:rPr>
        <w:t>Privacy</w:t>
      </w:r>
      <w:r w:rsidR="002932C1">
        <w:rPr>
          <w:rFonts w:ascii="ArialMT" w:hAnsi="ArialMT" w:cs="ArialMT"/>
          <w:color w:val="000000"/>
        </w:rPr>
        <w:t xml:space="preserve"> Notice</w:t>
      </w:r>
      <w:r w:rsidR="005A0D9F">
        <w:rPr>
          <w:rFonts w:ascii="ArialMT" w:hAnsi="ArialMT" w:cs="ArialMT"/>
          <w:color w:val="000000"/>
        </w:rPr>
        <w:t>s</w:t>
      </w:r>
      <w:r w:rsidR="00BE7749">
        <w:rPr>
          <w:rFonts w:ascii="ArialMT" w:hAnsi="ArialMT" w:cs="ArialMT"/>
          <w:color w:val="000000"/>
        </w:rPr>
        <w:t xml:space="preserve"> </w:t>
      </w:r>
      <w:r w:rsidR="002932C1">
        <w:rPr>
          <w:rFonts w:ascii="ArialMT" w:hAnsi="ArialMT" w:cs="ArialMT"/>
          <w:color w:val="000000"/>
        </w:rPr>
        <w:t>to all pupils/parents</w:t>
      </w:r>
      <w:r w:rsidR="005A0D9F">
        <w:rPr>
          <w:rFonts w:ascii="ArialMT" w:hAnsi="ArialMT" w:cs="ArialMT"/>
          <w:color w:val="000000"/>
        </w:rPr>
        <w:t xml:space="preserve"> and staff</w:t>
      </w:r>
      <w:r w:rsidR="00C875B9">
        <w:rPr>
          <w:rFonts w:ascii="ArialMT" w:hAnsi="ArialMT" w:cs="ArialMT"/>
          <w:color w:val="000000"/>
        </w:rPr>
        <w:t>.  T</w:t>
      </w:r>
      <w:r w:rsidR="002932C1">
        <w:rPr>
          <w:rFonts w:ascii="ArialMT" w:hAnsi="ArialMT" w:cs="ArialMT"/>
          <w:color w:val="000000"/>
        </w:rPr>
        <w:t>h</w:t>
      </w:r>
      <w:r w:rsidR="005A0D9F">
        <w:rPr>
          <w:rFonts w:ascii="ArialMT" w:hAnsi="ArialMT" w:cs="ArialMT"/>
          <w:color w:val="000000"/>
        </w:rPr>
        <w:t>ese</w:t>
      </w:r>
      <w:r w:rsidR="002932C1">
        <w:rPr>
          <w:rFonts w:ascii="ArialMT" w:hAnsi="ArialMT" w:cs="ArialMT"/>
          <w:color w:val="000000"/>
        </w:rPr>
        <w:t xml:space="preserve"> summarise the </w:t>
      </w:r>
      <w:r w:rsidR="00C875B9">
        <w:rPr>
          <w:rFonts w:ascii="ArialMT" w:hAnsi="ArialMT" w:cs="ArialMT"/>
          <w:color w:val="000000"/>
        </w:rPr>
        <w:t xml:space="preserve">personal </w:t>
      </w:r>
      <w:r w:rsidR="002932C1">
        <w:rPr>
          <w:rFonts w:ascii="ArialMT" w:hAnsi="ArialMT" w:cs="ArialMT"/>
          <w:color w:val="000000"/>
        </w:rPr>
        <w:t xml:space="preserve">information held </w:t>
      </w:r>
      <w:r w:rsidR="00C875B9">
        <w:rPr>
          <w:rFonts w:ascii="ArialMT" w:hAnsi="ArialMT" w:cs="ArialMT"/>
          <w:color w:val="000000"/>
        </w:rPr>
        <w:t>about</w:t>
      </w:r>
      <w:r w:rsidR="002932C1">
        <w:rPr>
          <w:rFonts w:ascii="ArialMT" w:hAnsi="ArialMT" w:cs="ArialMT"/>
          <w:color w:val="000000"/>
        </w:rPr>
        <w:t xml:space="preserve"> pupils</w:t>
      </w:r>
      <w:r w:rsidR="005A0D9F">
        <w:rPr>
          <w:rFonts w:ascii="ArialMT" w:hAnsi="ArialMT" w:cs="ArialMT"/>
          <w:color w:val="000000"/>
        </w:rPr>
        <w:t xml:space="preserve"> and staff</w:t>
      </w:r>
      <w:r w:rsidR="00A03B83">
        <w:rPr>
          <w:rFonts w:ascii="ArialMT" w:hAnsi="ArialMT" w:cs="ArialMT"/>
          <w:color w:val="000000"/>
        </w:rPr>
        <w:t>,</w:t>
      </w:r>
      <w:r w:rsidR="00C875B9">
        <w:rPr>
          <w:rFonts w:ascii="ArialMT" w:hAnsi="ArialMT" w:cs="ArialMT"/>
          <w:color w:val="000000"/>
        </w:rPr>
        <w:t xml:space="preserve"> the purpose for which</w:t>
      </w:r>
      <w:r w:rsidR="002932C1">
        <w:rPr>
          <w:rFonts w:ascii="ArialMT" w:hAnsi="ArialMT" w:cs="ArialMT"/>
          <w:color w:val="000000"/>
        </w:rPr>
        <w:t xml:space="preserve"> </w:t>
      </w:r>
      <w:r w:rsidR="006C3702">
        <w:rPr>
          <w:rFonts w:ascii="ArialMT" w:hAnsi="ArialMT" w:cs="ArialMT"/>
          <w:color w:val="000000"/>
        </w:rPr>
        <w:t>it is held</w:t>
      </w:r>
      <w:r w:rsidR="00C875B9">
        <w:rPr>
          <w:rFonts w:ascii="ArialMT" w:hAnsi="ArialMT" w:cs="ArialMT"/>
          <w:color w:val="000000"/>
        </w:rPr>
        <w:t xml:space="preserve"> and who it may be shared with.  It also </w:t>
      </w:r>
      <w:r w:rsidR="000642FE">
        <w:rPr>
          <w:rFonts w:ascii="ArialMT" w:hAnsi="ArialMT" w:cs="ArialMT"/>
          <w:color w:val="000000"/>
        </w:rPr>
        <w:t xml:space="preserve">provides information </w:t>
      </w:r>
      <w:r w:rsidR="00C875B9">
        <w:rPr>
          <w:rFonts w:ascii="ArialMT" w:hAnsi="ArialMT" w:cs="ArialMT"/>
          <w:color w:val="000000"/>
        </w:rPr>
        <w:t>about</w:t>
      </w:r>
      <w:r w:rsidR="000642FE">
        <w:rPr>
          <w:rFonts w:ascii="ArialMT" w:hAnsi="ArialMT" w:cs="ArialMT"/>
          <w:color w:val="000000"/>
        </w:rPr>
        <w:t xml:space="preserve"> an individual’s rights in respect of their personal data</w:t>
      </w:r>
      <w:r w:rsidR="00660E20">
        <w:rPr>
          <w:rFonts w:ascii="ArialMT" w:hAnsi="ArialMT" w:cs="ArialMT"/>
          <w:color w:val="000000"/>
        </w:rPr>
        <w:t>.</w:t>
      </w:r>
    </w:p>
    <w:p w14:paraId="5E7E382C" w14:textId="77777777" w:rsidR="00E614B6" w:rsidRDefault="00E614B6" w:rsidP="00C63522">
      <w:pPr>
        <w:autoSpaceDE w:val="0"/>
        <w:autoSpaceDN w:val="0"/>
        <w:adjustRightInd w:val="0"/>
        <w:spacing w:line="360" w:lineRule="auto"/>
        <w:rPr>
          <w:rFonts w:ascii="Arial-BoldMT" w:hAnsi="Arial-BoldMT" w:cs="Arial-BoldMT"/>
          <w:b/>
          <w:bCs/>
          <w:color w:val="000000"/>
        </w:rPr>
      </w:pPr>
    </w:p>
    <w:p w14:paraId="2B3DD79D"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Purpose</w:t>
      </w:r>
    </w:p>
    <w:p w14:paraId="7E855D86" w14:textId="77777777" w:rsidR="006C3702" w:rsidRDefault="00A02149"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 sets out how the school deal</w:t>
      </w:r>
      <w:r w:rsidR="006C3702">
        <w:rPr>
          <w:rFonts w:ascii="ArialMT" w:hAnsi="ArialMT" w:cs="ArialMT"/>
          <w:color w:val="000000"/>
        </w:rPr>
        <w:t>s</w:t>
      </w:r>
      <w:r>
        <w:rPr>
          <w:rFonts w:ascii="ArialMT" w:hAnsi="ArialMT" w:cs="ArialMT"/>
          <w:color w:val="000000"/>
        </w:rPr>
        <w:t xml:space="preserve"> with </w:t>
      </w:r>
      <w:r w:rsidR="002932C1">
        <w:rPr>
          <w:rFonts w:ascii="ArialMT" w:hAnsi="ArialMT" w:cs="ArialMT"/>
          <w:color w:val="000000"/>
        </w:rPr>
        <w:t>personal information correctly and securely and in accordance with the</w:t>
      </w:r>
      <w:r w:rsidR="00097C03">
        <w:rPr>
          <w:rFonts w:ascii="ArialMT" w:hAnsi="ArialMT" w:cs="ArialMT"/>
          <w:color w:val="000000"/>
        </w:rPr>
        <w:t xml:space="preserve"> </w:t>
      </w:r>
      <w:r w:rsidR="005E4E0A">
        <w:rPr>
          <w:rFonts w:ascii="ArialMT" w:hAnsi="ArialMT" w:cs="ArialMT"/>
          <w:color w:val="000000"/>
        </w:rPr>
        <w:t xml:space="preserve">UK </w:t>
      </w:r>
      <w:r w:rsidR="00097C03">
        <w:rPr>
          <w:rFonts w:ascii="ArialMT" w:hAnsi="ArialMT" w:cs="ArialMT"/>
          <w:color w:val="000000"/>
        </w:rPr>
        <w:t>GDP</w:t>
      </w:r>
      <w:r w:rsidR="00B63EF2">
        <w:rPr>
          <w:rFonts w:ascii="ArialMT" w:hAnsi="ArialMT" w:cs="ArialMT"/>
          <w:color w:val="000000"/>
        </w:rPr>
        <w:t>R</w:t>
      </w:r>
      <w:r w:rsidR="002932C1">
        <w:rPr>
          <w:rFonts w:ascii="ArialMT" w:hAnsi="ArialMT" w:cs="ArialMT"/>
          <w:color w:val="000000"/>
        </w:rPr>
        <w:t>, and other related legislation.</w:t>
      </w:r>
      <w:r w:rsidR="00097FC1">
        <w:rPr>
          <w:rFonts w:ascii="ArialMT" w:hAnsi="ArialMT" w:cs="ArialMT"/>
          <w:color w:val="000000"/>
        </w:rPr>
        <w:t xml:space="preserve"> </w:t>
      </w:r>
    </w:p>
    <w:p w14:paraId="5D61E66C" w14:textId="77777777" w:rsidR="006C3702" w:rsidRDefault="006C3702" w:rsidP="00C63522">
      <w:pPr>
        <w:autoSpaceDE w:val="0"/>
        <w:autoSpaceDN w:val="0"/>
        <w:adjustRightInd w:val="0"/>
        <w:spacing w:line="360" w:lineRule="auto"/>
        <w:rPr>
          <w:rFonts w:ascii="ArialMT" w:hAnsi="ArialMT" w:cs="ArialMT"/>
          <w:color w:val="000000"/>
        </w:rPr>
      </w:pPr>
    </w:p>
    <w:p w14:paraId="0FD1AA1C" w14:textId="77777777" w:rsidR="002932C1" w:rsidRDefault="006C3702"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w:t>
      </w:r>
      <w:r w:rsidR="002932C1">
        <w:rPr>
          <w:rFonts w:ascii="ArialMT" w:hAnsi="ArialMT" w:cs="ArialMT"/>
          <w:color w:val="000000"/>
        </w:rPr>
        <w:t xml:space="preserve"> </w:t>
      </w:r>
      <w:r w:rsidR="00131CBD">
        <w:rPr>
          <w:rFonts w:ascii="ArialMT" w:hAnsi="ArialMT" w:cs="ArialMT"/>
          <w:color w:val="000000"/>
        </w:rPr>
        <w:t xml:space="preserve">applies </w:t>
      </w:r>
      <w:r w:rsidR="002932C1">
        <w:rPr>
          <w:rFonts w:ascii="ArialMT" w:hAnsi="ArialMT" w:cs="ArialMT"/>
          <w:color w:val="000000"/>
        </w:rPr>
        <w:t>to</w:t>
      </w:r>
      <w:r w:rsidR="00E10BCD">
        <w:rPr>
          <w:rFonts w:ascii="ArialMT" w:hAnsi="ArialMT" w:cs="ArialMT"/>
          <w:color w:val="000000"/>
        </w:rPr>
        <w:t xml:space="preserve"> all</w:t>
      </w:r>
      <w:r>
        <w:rPr>
          <w:rFonts w:ascii="ArialMT" w:hAnsi="ArialMT" w:cs="ArialMT"/>
          <w:color w:val="000000"/>
        </w:rPr>
        <w:t xml:space="preserve"> personal</w:t>
      </w:r>
      <w:r w:rsidR="002932C1">
        <w:rPr>
          <w:rFonts w:ascii="ArialMT" w:hAnsi="ArialMT" w:cs="ArialMT"/>
          <w:color w:val="000000"/>
        </w:rPr>
        <w:t xml:space="preserve"> information </w:t>
      </w:r>
      <w:r w:rsidR="00E10BCD">
        <w:rPr>
          <w:rFonts w:ascii="ArialMT" w:hAnsi="ArialMT" w:cs="ArialMT"/>
          <w:color w:val="000000"/>
        </w:rPr>
        <w:t xml:space="preserve">however </w:t>
      </w:r>
      <w:r w:rsidR="002932C1">
        <w:rPr>
          <w:rFonts w:ascii="ArialMT" w:hAnsi="ArialMT" w:cs="ArialMT"/>
          <w:color w:val="000000"/>
        </w:rPr>
        <w:t>it is collected, u</w:t>
      </w:r>
      <w:r w:rsidR="00E10BCD">
        <w:rPr>
          <w:rFonts w:ascii="ArialMT" w:hAnsi="ArialMT" w:cs="ArialMT"/>
          <w:color w:val="000000"/>
        </w:rPr>
        <w:t>sed, recorded and stored</w:t>
      </w:r>
      <w:r w:rsidR="002932C1">
        <w:rPr>
          <w:rFonts w:ascii="ArialMT" w:hAnsi="ArialMT" w:cs="ArialMT"/>
          <w:color w:val="000000"/>
        </w:rPr>
        <w:t xml:space="preserve"> </w:t>
      </w:r>
      <w:r w:rsidR="00BE7749">
        <w:rPr>
          <w:rFonts w:ascii="ArialMT" w:hAnsi="ArialMT" w:cs="ArialMT"/>
          <w:color w:val="000000"/>
        </w:rPr>
        <w:t xml:space="preserve">by the school </w:t>
      </w:r>
      <w:r w:rsidR="002932C1">
        <w:rPr>
          <w:rFonts w:ascii="ArialMT" w:hAnsi="ArialMT" w:cs="ArialMT"/>
          <w:color w:val="000000"/>
        </w:rPr>
        <w:t xml:space="preserve">and </w:t>
      </w:r>
      <w:r w:rsidR="00E10BCD">
        <w:rPr>
          <w:rFonts w:ascii="ArialMT" w:hAnsi="ArialMT" w:cs="ArialMT"/>
          <w:color w:val="000000"/>
        </w:rPr>
        <w:t>whether it is held on</w:t>
      </w:r>
      <w:r w:rsidR="002932C1">
        <w:rPr>
          <w:rFonts w:ascii="ArialMT" w:hAnsi="ArialMT" w:cs="ArialMT"/>
          <w:color w:val="000000"/>
        </w:rPr>
        <w:t xml:space="preserve"> paper</w:t>
      </w:r>
      <w:r w:rsidR="00E10BCD">
        <w:rPr>
          <w:rFonts w:ascii="ArialMT" w:hAnsi="ArialMT" w:cs="ArialMT"/>
          <w:color w:val="000000"/>
        </w:rPr>
        <w:t xml:space="preserve"> or electronically.</w:t>
      </w:r>
    </w:p>
    <w:p w14:paraId="7977A4B9" w14:textId="77777777" w:rsidR="00E10BCD" w:rsidRDefault="00E10BCD" w:rsidP="00C63522">
      <w:pPr>
        <w:autoSpaceDE w:val="0"/>
        <w:autoSpaceDN w:val="0"/>
        <w:adjustRightInd w:val="0"/>
        <w:spacing w:line="360" w:lineRule="auto"/>
        <w:rPr>
          <w:rFonts w:ascii="ArialMT" w:hAnsi="ArialMT" w:cs="ArialMT"/>
          <w:color w:val="000000"/>
        </w:rPr>
      </w:pPr>
    </w:p>
    <w:p w14:paraId="7DF74204"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What is Personal Information</w:t>
      </w:r>
      <w:r w:rsidR="00F36EE3">
        <w:rPr>
          <w:rFonts w:ascii="Arial-BoldMT" w:hAnsi="Arial-BoldMT" w:cs="Arial-BoldMT"/>
          <w:b/>
          <w:bCs/>
          <w:color w:val="000000"/>
        </w:rPr>
        <w:t>/ data</w:t>
      </w:r>
      <w:r>
        <w:rPr>
          <w:rFonts w:ascii="Arial-BoldMT" w:hAnsi="Arial-BoldMT" w:cs="Arial-BoldMT"/>
          <w:b/>
          <w:bCs/>
          <w:color w:val="000000"/>
        </w:rPr>
        <w:t>?</w:t>
      </w:r>
    </w:p>
    <w:p w14:paraId="11AC9A8D"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Pers</w:t>
      </w:r>
      <w:r w:rsidR="002C2BB9">
        <w:rPr>
          <w:rFonts w:ascii="ArialMT" w:hAnsi="ArialMT" w:cs="ArialMT"/>
          <w:color w:val="000000"/>
        </w:rPr>
        <w:t xml:space="preserve">onal information or data </w:t>
      </w:r>
      <w:r w:rsidR="00097FC1">
        <w:rPr>
          <w:rFonts w:ascii="ArialMT" w:hAnsi="ArialMT" w:cs="ArialMT"/>
          <w:color w:val="000000"/>
        </w:rPr>
        <w:t xml:space="preserve">means any information relating to an identified or identifiable </w:t>
      </w:r>
      <w:r w:rsidR="001913A9">
        <w:rPr>
          <w:rFonts w:ascii="ArialMT" w:hAnsi="ArialMT" w:cs="ArialMT"/>
          <w:color w:val="000000"/>
        </w:rPr>
        <w:t>individual</w:t>
      </w:r>
      <w:r w:rsidR="00097FC1">
        <w:rPr>
          <w:rFonts w:ascii="ArialMT" w:hAnsi="ArialMT" w:cs="ArialMT"/>
          <w:color w:val="000000"/>
        </w:rPr>
        <w:t xml:space="preserve">. </w:t>
      </w:r>
      <w:r w:rsidR="001913A9">
        <w:rPr>
          <w:rFonts w:ascii="ArialMT" w:hAnsi="ArialMT" w:cs="ArialMT"/>
          <w:color w:val="000000"/>
        </w:rPr>
        <w:t xml:space="preserve"> </w:t>
      </w:r>
      <w:r w:rsidR="00097FC1">
        <w:rPr>
          <w:rFonts w:ascii="ArialMT" w:hAnsi="ArialMT" w:cs="ArialMT"/>
          <w:color w:val="000000"/>
        </w:rPr>
        <w:t xml:space="preserve">An identifiable </w:t>
      </w:r>
      <w:r w:rsidR="001913A9">
        <w:rPr>
          <w:rFonts w:ascii="ArialMT" w:hAnsi="ArialMT" w:cs="ArialMT"/>
          <w:color w:val="000000"/>
        </w:rPr>
        <w:t xml:space="preserve">individual </w:t>
      </w:r>
      <w:r w:rsidR="00097FC1">
        <w:rPr>
          <w:rFonts w:ascii="ArialMT" w:hAnsi="ArialMT" w:cs="ArialMT"/>
          <w:color w:val="000000"/>
        </w:rPr>
        <w:t xml:space="preserve">is one who can be identified, directly or indirectly by reference to </w:t>
      </w:r>
      <w:r w:rsidR="00E614B6">
        <w:rPr>
          <w:rFonts w:ascii="ArialMT" w:hAnsi="ArialMT" w:cs="ArialMT"/>
          <w:color w:val="000000"/>
        </w:rPr>
        <w:t xml:space="preserve">details </w:t>
      </w:r>
      <w:r w:rsidR="00097FC1">
        <w:rPr>
          <w:rFonts w:ascii="ArialMT" w:hAnsi="ArialMT" w:cs="ArialMT"/>
          <w:color w:val="000000"/>
        </w:rPr>
        <w:t xml:space="preserve">such as a name, an identification </w:t>
      </w:r>
      <w:r w:rsidR="00097FC1">
        <w:rPr>
          <w:rFonts w:ascii="ArialMT" w:hAnsi="ArialMT" w:cs="ArialMT"/>
          <w:color w:val="000000"/>
        </w:rPr>
        <w:lastRenderedPageBreak/>
        <w:t xml:space="preserve">number, location data, an online identifier </w:t>
      </w:r>
      <w:r w:rsidR="004D5BCA" w:rsidRPr="001913A9">
        <w:rPr>
          <w:rFonts w:ascii="ArialMT" w:hAnsi="ArialMT" w:cs="ArialMT"/>
          <w:color w:val="000000"/>
        </w:rPr>
        <w:t xml:space="preserve">or </w:t>
      </w:r>
      <w:r w:rsidR="001913A9" w:rsidRPr="001913A9">
        <w:rPr>
          <w:rFonts w:ascii="ArialMT" w:hAnsi="ArialMT" w:cs="ArialMT"/>
          <w:color w:val="000000"/>
        </w:rPr>
        <w:t>by</w:t>
      </w:r>
      <w:r w:rsidR="004D5BCA" w:rsidRPr="001913A9">
        <w:rPr>
          <w:rFonts w:ascii="ArialMT" w:hAnsi="ArialMT" w:cs="ArialMT"/>
          <w:color w:val="000000"/>
        </w:rPr>
        <w:t xml:space="preserve"> the</w:t>
      </w:r>
      <w:r w:rsidR="001913A9" w:rsidRPr="001913A9">
        <w:rPr>
          <w:rFonts w:ascii="ArialMT" w:hAnsi="ArialMT" w:cs="ArialMT"/>
          <w:color w:val="000000"/>
        </w:rPr>
        <w:t>ir</w:t>
      </w:r>
      <w:r w:rsidR="004D5BCA" w:rsidRPr="001913A9">
        <w:rPr>
          <w:rFonts w:ascii="ArialMT" w:hAnsi="ArialMT" w:cs="ArialMT"/>
          <w:color w:val="000000"/>
        </w:rPr>
        <w:t xml:space="preserve"> physical, physiological</w:t>
      </w:r>
      <w:r w:rsidR="001913A9">
        <w:rPr>
          <w:rFonts w:ascii="ArialMT" w:hAnsi="ArialMT" w:cs="ArialMT"/>
          <w:color w:val="000000"/>
        </w:rPr>
        <w:t>,</w:t>
      </w:r>
      <w:r w:rsidR="004D5BCA">
        <w:rPr>
          <w:rFonts w:ascii="ArialMT" w:hAnsi="ArialMT" w:cs="ArialMT"/>
          <w:color w:val="000000"/>
        </w:rPr>
        <w:t xml:space="preserve"> genetic</w:t>
      </w:r>
      <w:r w:rsidR="001913A9">
        <w:rPr>
          <w:rFonts w:ascii="ArialMT" w:hAnsi="ArialMT" w:cs="ArialMT"/>
          <w:color w:val="000000"/>
        </w:rPr>
        <w:t>,</w:t>
      </w:r>
      <w:r w:rsidR="004D5BCA">
        <w:rPr>
          <w:rFonts w:ascii="ArialMT" w:hAnsi="ArialMT" w:cs="ArialMT"/>
          <w:color w:val="000000"/>
        </w:rPr>
        <w:t xml:space="preserve"> mental</w:t>
      </w:r>
      <w:r w:rsidR="001913A9">
        <w:rPr>
          <w:rFonts w:ascii="ArialMT" w:hAnsi="ArialMT" w:cs="ArialMT"/>
          <w:color w:val="000000"/>
        </w:rPr>
        <w:t>,</w:t>
      </w:r>
      <w:r w:rsidR="004D5BCA">
        <w:rPr>
          <w:rFonts w:ascii="ArialMT" w:hAnsi="ArialMT" w:cs="ArialMT"/>
          <w:color w:val="000000"/>
        </w:rPr>
        <w:t xml:space="preserve"> economic</w:t>
      </w:r>
      <w:r w:rsidR="001913A9">
        <w:rPr>
          <w:rFonts w:ascii="ArialMT" w:hAnsi="ArialMT" w:cs="ArialMT"/>
          <w:color w:val="000000"/>
        </w:rPr>
        <w:t>,</w:t>
      </w:r>
      <w:r w:rsidR="004D5BCA">
        <w:rPr>
          <w:rFonts w:ascii="ArialMT" w:hAnsi="ArialMT" w:cs="ArialMT"/>
          <w:color w:val="000000"/>
        </w:rPr>
        <w:t xml:space="preserve"> cultural or social identity. </w:t>
      </w:r>
      <w:r w:rsidR="00EE3851">
        <w:rPr>
          <w:rFonts w:ascii="ArialMT" w:hAnsi="ArialMT" w:cs="ArialMT"/>
          <w:color w:val="000000"/>
        </w:rPr>
        <w:t>Personal data includes</w:t>
      </w:r>
      <w:r w:rsidR="006C3702">
        <w:rPr>
          <w:rFonts w:ascii="ArialMT" w:hAnsi="ArialMT" w:cs="ArialMT"/>
          <w:color w:val="000000"/>
        </w:rPr>
        <w:t xml:space="preserve"> (but is not limited to)</w:t>
      </w:r>
      <w:r w:rsidR="00EE3851">
        <w:rPr>
          <w:rFonts w:ascii="ArialMT" w:hAnsi="ArialMT" w:cs="ArialMT"/>
          <w:color w:val="000000"/>
        </w:rPr>
        <w:t xml:space="preserve"> an individual’s, name, address, date of birth, photograph, bank details and other informat</w:t>
      </w:r>
      <w:r w:rsidR="006C3702">
        <w:rPr>
          <w:rFonts w:ascii="ArialMT" w:hAnsi="ArialMT" w:cs="ArialMT"/>
          <w:color w:val="000000"/>
        </w:rPr>
        <w:t>ion that identifies them</w:t>
      </w:r>
      <w:r w:rsidR="00EE3851">
        <w:rPr>
          <w:rFonts w:ascii="ArialMT" w:hAnsi="ArialMT" w:cs="ArialMT"/>
          <w:color w:val="000000"/>
        </w:rPr>
        <w:t>.</w:t>
      </w:r>
    </w:p>
    <w:p w14:paraId="25B1D9E2" w14:textId="77777777" w:rsidR="002932C1" w:rsidRDefault="002932C1" w:rsidP="00C63522">
      <w:pPr>
        <w:autoSpaceDE w:val="0"/>
        <w:autoSpaceDN w:val="0"/>
        <w:adjustRightInd w:val="0"/>
        <w:spacing w:line="360" w:lineRule="auto"/>
        <w:rPr>
          <w:rFonts w:ascii="Arial-BoldMT" w:hAnsi="Arial-BoldMT" w:cs="Arial-BoldMT"/>
          <w:b/>
          <w:bCs/>
          <w:color w:val="000000"/>
        </w:rPr>
      </w:pPr>
    </w:p>
    <w:p w14:paraId="33007198"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Data Protection Principles</w:t>
      </w:r>
    </w:p>
    <w:p w14:paraId="33129A6D"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w:t>
      </w:r>
      <w:r w:rsidR="005E4E0A">
        <w:rPr>
          <w:rFonts w:ascii="ArialMT" w:hAnsi="ArialMT" w:cs="ArialMT"/>
          <w:color w:val="000000"/>
        </w:rPr>
        <w:t xml:space="preserve">UK </w:t>
      </w:r>
      <w:r w:rsidR="004D5BCA">
        <w:rPr>
          <w:rFonts w:ascii="ArialMT" w:hAnsi="ArialMT" w:cs="ArialMT"/>
          <w:color w:val="000000"/>
        </w:rPr>
        <w:t xml:space="preserve">GDPR </w:t>
      </w:r>
      <w:r>
        <w:rPr>
          <w:rFonts w:ascii="ArialMT" w:hAnsi="ArialMT" w:cs="ArialMT"/>
          <w:color w:val="000000"/>
        </w:rPr>
        <w:t xml:space="preserve">establishes </w:t>
      </w:r>
      <w:r w:rsidR="004D5BCA">
        <w:rPr>
          <w:rFonts w:ascii="ArialMT" w:hAnsi="ArialMT" w:cs="ArialMT"/>
          <w:color w:val="000000"/>
        </w:rPr>
        <w:t xml:space="preserve">six </w:t>
      </w:r>
      <w:r>
        <w:rPr>
          <w:rFonts w:ascii="ArialMT" w:hAnsi="ArialMT" w:cs="ArialMT"/>
          <w:color w:val="000000"/>
        </w:rPr>
        <w:t>principles</w:t>
      </w:r>
      <w:r w:rsidR="004D5BCA">
        <w:rPr>
          <w:rFonts w:ascii="ArialMT" w:hAnsi="ArialMT" w:cs="ArialMT"/>
          <w:color w:val="000000"/>
        </w:rPr>
        <w:t xml:space="preserve"> as well as a number of additional duties</w:t>
      </w:r>
      <w:r>
        <w:rPr>
          <w:rFonts w:ascii="ArialMT" w:hAnsi="ArialMT" w:cs="ArialMT"/>
          <w:color w:val="000000"/>
        </w:rPr>
        <w:t xml:space="preserve"> that must be </w:t>
      </w:r>
      <w:r w:rsidR="00EE09B9">
        <w:rPr>
          <w:rFonts w:ascii="ArialMT" w:hAnsi="ArialMT" w:cs="ArialMT"/>
          <w:color w:val="000000"/>
        </w:rPr>
        <w:t>complied with</w:t>
      </w:r>
      <w:r>
        <w:rPr>
          <w:rFonts w:ascii="ArialMT" w:hAnsi="ArialMT" w:cs="ArialMT"/>
          <w:color w:val="000000"/>
        </w:rPr>
        <w:t xml:space="preserve"> at all times:</w:t>
      </w:r>
    </w:p>
    <w:p w14:paraId="6BBB2901" w14:textId="77777777" w:rsidR="0081705A" w:rsidRDefault="0081705A" w:rsidP="00C63522">
      <w:pPr>
        <w:autoSpaceDE w:val="0"/>
        <w:autoSpaceDN w:val="0"/>
        <w:adjustRightInd w:val="0"/>
        <w:spacing w:line="360" w:lineRule="auto"/>
        <w:rPr>
          <w:rFonts w:ascii="ArialMT" w:hAnsi="ArialMT" w:cs="ArialMT"/>
          <w:color w:val="000000"/>
        </w:rPr>
      </w:pPr>
    </w:p>
    <w:p w14:paraId="0620EA4D" w14:textId="77777777" w:rsidR="00EE09B9" w:rsidRDefault="002932C1" w:rsidP="00EE09B9">
      <w:pPr>
        <w:autoSpaceDE w:val="0"/>
        <w:autoSpaceDN w:val="0"/>
        <w:adjustRightInd w:val="0"/>
        <w:spacing w:line="360" w:lineRule="auto"/>
        <w:rPr>
          <w:rFonts w:ascii="ArialMT" w:hAnsi="ArialMT" w:cs="ArialMT"/>
          <w:color w:val="000000"/>
        </w:rPr>
      </w:pPr>
      <w:bookmarkStart w:id="0" w:name="OLE_LINK1"/>
      <w:bookmarkStart w:id="1" w:name="OLE_LINK2"/>
      <w:r>
        <w:rPr>
          <w:rFonts w:ascii="ArialMT" w:hAnsi="ArialMT" w:cs="ArialMT"/>
          <w:color w:val="000000"/>
        </w:rPr>
        <w:t xml:space="preserve">1. </w:t>
      </w:r>
      <w:r w:rsidR="00F150CE" w:rsidRPr="00F150CE">
        <w:rPr>
          <w:rFonts w:ascii="ArialMT" w:hAnsi="ArialMT" w:cs="ArialMT"/>
          <w:b/>
          <w:bCs/>
          <w:color w:val="000000"/>
        </w:rPr>
        <w:t>Lawfulness, fairness and transparency.</w:t>
      </w:r>
      <w:r w:rsidR="00F150CE">
        <w:rPr>
          <w:rFonts w:ascii="ArialMT" w:hAnsi="ArialMT" w:cs="ArialMT"/>
          <w:color w:val="000000"/>
        </w:rPr>
        <w:t xml:space="preserve"> </w:t>
      </w:r>
      <w:r>
        <w:rPr>
          <w:rFonts w:ascii="ArialMT" w:hAnsi="ArialMT" w:cs="ArialMT"/>
          <w:color w:val="000000"/>
        </w:rPr>
        <w:t xml:space="preserve">Personal data shall be processed </w:t>
      </w:r>
      <w:r w:rsidR="004D5BCA">
        <w:rPr>
          <w:rFonts w:ascii="ArialMT" w:hAnsi="ArialMT" w:cs="ArialMT"/>
          <w:color w:val="000000"/>
        </w:rPr>
        <w:t>lawfully, fairly and in a transparent manner</w:t>
      </w:r>
      <w:r w:rsidR="00DD43D1">
        <w:rPr>
          <w:rFonts w:ascii="ArialMT" w:hAnsi="ArialMT" w:cs="ArialMT"/>
          <w:color w:val="000000"/>
        </w:rPr>
        <w:t>.</w:t>
      </w:r>
      <w:r w:rsidR="00EE09B9">
        <w:rPr>
          <w:rFonts w:ascii="ArialMT" w:hAnsi="ArialMT" w:cs="ArialMT"/>
          <w:color w:val="000000"/>
        </w:rPr>
        <w:t xml:space="preserve">  In order for personal data to be processed lawfully, it must be processed on the basis </w:t>
      </w:r>
      <w:r w:rsidR="00F150CE">
        <w:rPr>
          <w:rFonts w:ascii="ArialMT" w:hAnsi="ArialMT" w:cs="ArialMT"/>
          <w:color w:val="000000"/>
        </w:rPr>
        <w:t xml:space="preserve">of </w:t>
      </w:r>
      <w:r w:rsidR="00EE09B9">
        <w:rPr>
          <w:rFonts w:ascii="ArialMT" w:hAnsi="ArialMT" w:cs="ArialMT"/>
          <w:color w:val="000000"/>
        </w:rPr>
        <w:t xml:space="preserve">one of the legal grounds set out in the </w:t>
      </w:r>
      <w:r w:rsidR="005E4E0A">
        <w:rPr>
          <w:rFonts w:ascii="ArialMT" w:hAnsi="ArialMT" w:cs="ArialMT"/>
          <w:color w:val="000000"/>
        </w:rPr>
        <w:t xml:space="preserve">UK </w:t>
      </w:r>
      <w:r w:rsidR="00EE09B9">
        <w:rPr>
          <w:rFonts w:ascii="ArialMT" w:hAnsi="ArialMT" w:cs="ArialMT"/>
          <w:color w:val="000000"/>
        </w:rPr>
        <w:t>GDPR.  These include (amongst other relevant conditions) where processing is necessary for the performance of a task carried out in the public interest or in the exercise of official authority exercised by the school.</w:t>
      </w:r>
    </w:p>
    <w:p w14:paraId="37C944D8" w14:textId="77777777" w:rsidR="00EE09B9" w:rsidRDefault="00EE09B9" w:rsidP="00EE09B9">
      <w:pPr>
        <w:autoSpaceDE w:val="0"/>
        <w:autoSpaceDN w:val="0"/>
        <w:adjustRightInd w:val="0"/>
        <w:spacing w:line="360" w:lineRule="auto"/>
        <w:rPr>
          <w:rFonts w:ascii="ArialMT" w:hAnsi="ArialMT" w:cs="ArialMT"/>
          <w:color w:val="000000"/>
        </w:rPr>
      </w:pPr>
      <w:r>
        <w:rPr>
          <w:rFonts w:ascii="ArialMT" w:hAnsi="ArialMT" w:cs="ArialMT"/>
          <w:color w:val="000000"/>
        </w:rPr>
        <w:t xml:space="preserve">Where the special categories of personal data are processed, this shall include </w:t>
      </w:r>
      <w:r w:rsidR="00FD6B4F">
        <w:rPr>
          <w:rFonts w:ascii="ArialMT" w:hAnsi="ArialMT" w:cs="ArialMT"/>
          <w:color w:val="000000"/>
        </w:rPr>
        <w:t>(</w:t>
      </w:r>
      <w:r>
        <w:rPr>
          <w:rFonts w:ascii="ArialMT" w:hAnsi="ArialMT" w:cs="ArialMT"/>
          <w:color w:val="000000"/>
        </w:rPr>
        <w:t>amongst other relevant conditions) where processing is necessary for reasons of substantial public interest.</w:t>
      </w:r>
    </w:p>
    <w:p w14:paraId="3F62E723" w14:textId="77777777" w:rsidR="00EE09B9" w:rsidRDefault="00EE09B9" w:rsidP="00EE09B9">
      <w:pPr>
        <w:autoSpaceDE w:val="0"/>
        <w:autoSpaceDN w:val="0"/>
        <w:adjustRightInd w:val="0"/>
        <w:spacing w:line="360" w:lineRule="auto"/>
        <w:rPr>
          <w:rFonts w:ascii="ArialMT" w:hAnsi="ArialMT" w:cs="ArialMT"/>
          <w:color w:val="000000"/>
        </w:rPr>
      </w:pPr>
      <w:r>
        <w:rPr>
          <w:rFonts w:ascii="ArialMT" w:hAnsi="ArialMT" w:cs="ArialMT"/>
          <w:color w:val="000000"/>
        </w:rPr>
        <w:t xml:space="preserve">When processing </w:t>
      </w:r>
      <w:r w:rsidR="00F150CE">
        <w:rPr>
          <w:rFonts w:ascii="ArialMT" w:hAnsi="ArialMT" w:cs="ArialMT"/>
          <w:color w:val="000000"/>
        </w:rPr>
        <w:t xml:space="preserve">personal data </w:t>
      </w:r>
      <w:r>
        <w:rPr>
          <w:rFonts w:ascii="ArialMT" w:hAnsi="ArialMT" w:cs="ArialMT"/>
          <w:color w:val="000000"/>
        </w:rPr>
        <w:t xml:space="preserve">and special category data in the course of school business, the school will ensure that these requirements are met where relevant. </w:t>
      </w:r>
    </w:p>
    <w:p w14:paraId="504A0D4B" w14:textId="77777777" w:rsidR="0081705A" w:rsidRDefault="0081705A" w:rsidP="00C63522">
      <w:pPr>
        <w:autoSpaceDE w:val="0"/>
        <w:autoSpaceDN w:val="0"/>
        <w:adjustRightInd w:val="0"/>
        <w:spacing w:line="360" w:lineRule="auto"/>
        <w:rPr>
          <w:rFonts w:ascii="ArialMT" w:hAnsi="ArialMT" w:cs="ArialMT"/>
          <w:color w:val="000000"/>
        </w:rPr>
      </w:pPr>
    </w:p>
    <w:p w14:paraId="43ECDF72"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2. </w:t>
      </w:r>
      <w:r w:rsidR="00F150CE" w:rsidRPr="00F150CE">
        <w:rPr>
          <w:rFonts w:ascii="ArialMT" w:hAnsi="ArialMT" w:cs="ArialMT"/>
          <w:b/>
          <w:bCs/>
          <w:color w:val="000000"/>
        </w:rPr>
        <w:t>Purpose limitation.</w:t>
      </w:r>
      <w:r w:rsidR="00F150CE">
        <w:rPr>
          <w:rFonts w:ascii="ArialMT" w:hAnsi="ArialMT" w:cs="ArialMT"/>
          <w:color w:val="000000"/>
        </w:rPr>
        <w:t xml:space="preserve"> </w:t>
      </w:r>
      <w:r>
        <w:rPr>
          <w:rFonts w:ascii="ArialMT" w:hAnsi="ArialMT" w:cs="ArialMT"/>
          <w:color w:val="000000"/>
        </w:rPr>
        <w:t xml:space="preserve">Personal data shall be </w:t>
      </w:r>
      <w:r w:rsidR="004D5BCA">
        <w:rPr>
          <w:rFonts w:ascii="ArialMT" w:hAnsi="ArialMT" w:cs="ArialMT"/>
          <w:color w:val="000000"/>
        </w:rPr>
        <w:t>collected for specified, explicit and legitimate purposes and not further processed in a manner that is incompatible with those purposes</w:t>
      </w:r>
      <w:r w:rsidR="00E614B6">
        <w:rPr>
          <w:rFonts w:ascii="ArialMT" w:hAnsi="ArialMT" w:cs="ArialMT"/>
          <w:color w:val="000000"/>
        </w:rPr>
        <w:t xml:space="preserve"> </w:t>
      </w:r>
      <w:r w:rsidR="004D5BCA">
        <w:rPr>
          <w:rFonts w:ascii="ArialMT" w:hAnsi="ArialMT" w:cs="ArialMT"/>
          <w:color w:val="000000"/>
        </w:rPr>
        <w:t>(subject to exceptions for specific archiving purposes)</w:t>
      </w:r>
      <w:r w:rsidR="00F150CE">
        <w:rPr>
          <w:rFonts w:ascii="ArialMT" w:hAnsi="ArialMT" w:cs="ArialMT"/>
          <w:color w:val="000000"/>
        </w:rPr>
        <w:t>.</w:t>
      </w:r>
      <w:r w:rsidR="00EE09B9">
        <w:rPr>
          <w:rFonts w:ascii="ArialMT" w:hAnsi="ArialMT" w:cs="ArialMT"/>
          <w:color w:val="000000"/>
        </w:rPr>
        <w:t xml:space="preserve">  The school will only process personal data for specific purposes and will notify those purposes to the data subject when it first collects the personal data or as soon as possible thereafter.</w:t>
      </w:r>
    </w:p>
    <w:p w14:paraId="7144F326" w14:textId="77777777" w:rsidR="0081705A" w:rsidRDefault="0081705A" w:rsidP="00C63522">
      <w:pPr>
        <w:autoSpaceDE w:val="0"/>
        <w:autoSpaceDN w:val="0"/>
        <w:adjustRightInd w:val="0"/>
        <w:spacing w:line="360" w:lineRule="auto"/>
        <w:rPr>
          <w:rFonts w:ascii="ArialMT" w:hAnsi="ArialMT" w:cs="ArialMT"/>
          <w:color w:val="000000"/>
        </w:rPr>
      </w:pPr>
    </w:p>
    <w:p w14:paraId="7D30F7BB"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3. </w:t>
      </w:r>
      <w:r w:rsidR="00F150CE" w:rsidRPr="00F150CE">
        <w:rPr>
          <w:rFonts w:ascii="ArialMT" w:hAnsi="ArialMT" w:cs="ArialMT"/>
          <w:b/>
          <w:bCs/>
          <w:color w:val="000000"/>
        </w:rPr>
        <w:t>Data minimisation</w:t>
      </w:r>
      <w:r w:rsidR="00F150CE">
        <w:rPr>
          <w:rFonts w:ascii="ArialMT" w:hAnsi="ArialMT" w:cs="ArialMT"/>
          <w:color w:val="000000"/>
        </w:rPr>
        <w:t xml:space="preserve">. </w:t>
      </w:r>
      <w:r>
        <w:rPr>
          <w:rFonts w:ascii="ArialMT" w:hAnsi="ArialMT" w:cs="ArialMT"/>
          <w:color w:val="000000"/>
        </w:rPr>
        <w:t xml:space="preserve">Personal data shall be adequate, relevant and </w:t>
      </w:r>
      <w:r w:rsidR="004D5BCA">
        <w:rPr>
          <w:rFonts w:ascii="ArialMT" w:hAnsi="ArialMT" w:cs="ArialMT"/>
          <w:color w:val="000000"/>
        </w:rPr>
        <w:t>limited to what is necessary to the purposes for which they are processed</w:t>
      </w:r>
      <w:r w:rsidR="006E083F">
        <w:rPr>
          <w:rFonts w:ascii="ArialMT" w:hAnsi="ArialMT" w:cs="ArialMT"/>
          <w:color w:val="000000"/>
        </w:rPr>
        <w:t xml:space="preserve"> and </w:t>
      </w:r>
      <w:r>
        <w:rPr>
          <w:rFonts w:ascii="ArialMT" w:hAnsi="ArialMT" w:cs="ArialMT"/>
          <w:color w:val="000000"/>
        </w:rPr>
        <w:t>not excessive</w:t>
      </w:r>
      <w:r w:rsidR="00EE09B9">
        <w:rPr>
          <w:rFonts w:ascii="ArialMT" w:hAnsi="ArialMT" w:cs="ArialMT"/>
          <w:color w:val="000000"/>
        </w:rPr>
        <w:t xml:space="preserve">.  Personal data which is not necessary for the purpose for which it is obtained </w:t>
      </w:r>
      <w:r w:rsidR="00FD6B4F">
        <w:rPr>
          <w:rFonts w:ascii="ArialMT" w:hAnsi="ArialMT" w:cs="ArialMT"/>
          <w:color w:val="000000"/>
        </w:rPr>
        <w:t>will</w:t>
      </w:r>
      <w:r w:rsidR="00EE09B9">
        <w:rPr>
          <w:rFonts w:ascii="ArialMT" w:hAnsi="ArialMT" w:cs="ArialMT"/>
          <w:color w:val="000000"/>
        </w:rPr>
        <w:t xml:space="preserve"> not be collected.</w:t>
      </w:r>
    </w:p>
    <w:p w14:paraId="5A9CB5BF" w14:textId="77777777" w:rsidR="0081705A" w:rsidRDefault="0081705A" w:rsidP="00C63522">
      <w:pPr>
        <w:autoSpaceDE w:val="0"/>
        <w:autoSpaceDN w:val="0"/>
        <w:adjustRightInd w:val="0"/>
        <w:spacing w:line="360" w:lineRule="auto"/>
        <w:rPr>
          <w:rFonts w:ascii="ArialMT" w:hAnsi="ArialMT" w:cs="ArialMT"/>
          <w:color w:val="000000"/>
        </w:rPr>
      </w:pPr>
    </w:p>
    <w:p w14:paraId="48F5411E"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4. </w:t>
      </w:r>
      <w:r w:rsidR="00F150CE" w:rsidRPr="00F150CE">
        <w:rPr>
          <w:rFonts w:ascii="ArialMT" w:hAnsi="ArialMT" w:cs="ArialMT"/>
          <w:b/>
          <w:bCs/>
          <w:color w:val="000000"/>
        </w:rPr>
        <w:t>Accuracy.</w:t>
      </w:r>
      <w:r w:rsidR="00F150CE">
        <w:rPr>
          <w:rFonts w:ascii="ArialMT" w:hAnsi="ArialMT" w:cs="ArialMT"/>
          <w:color w:val="000000"/>
        </w:rPr>
        <w:t xml:space="preserve"> </w:t>
      </w:r>
      <w:r>
        <w:rPr>
          <w:rFonts w:ascii="ArialMT" w:hAnsi="ArialMT" w:cs="ArialMT"/>
          <w:color w:val="000000"/>
        </w:rPr>
        <w:t>Personal data shall be accurate and where necessary, kept up to date;</w:t>
      </w:r>
      <w:r w:rsidR="00EE09B9">
        <w:rPr>
          <w:rFonts w:ascii="ArialMT" w:hAnsi="ArialMT" w:cs="ArialMT"/>
          <w:color w:val="000000"/>
        </w:rPr>
        <w:t xml:space="preserve"> Personal data should be reviewed and updated as necessary and should not be retained unless it is reasonable to assume that it is accurate.  Individuals should notify the school of any changes in circumstances to enable records to be updated accordingly.  The school will be responsible for ensuring that </w:t>
      </w:r>
      <w:r w:rsidR="00FD6B4F">
        <w:rPr>
          <w:rFonts w:ascii="ArialMT" w:hAnsi="ArialMT" w:cs="ArialMT"/>
          <w:color w:val="000000"/>
        </w:rPr>
        <w:t>updating o</w:t>
      </w:r>
      <w:r w:rsidR="00B03D2B">
        <w:rPr>
          <w:rFonts w:ascii="ArialMT" w:hAnsi="ArialMT" w:cs="ArialMT"/>
          <w:color w:val="000000"/>
        </w:rPr>
        <w:t>f</w:t>
      </w:r>
      <w:r w:rsidR="00FD6B4F">
        <w:rPr>
          <w:rFonts w:ascii="ArialMT" w:hAnsi="ArialMT" w:cs="ArialMT"/>
          <w:color w:val="000000"/>
        </w:rPr>
        <w:t xml:space="preserve"> records takes place where appropriate.</w:t>
      </w:r>
    </w:p>
    <w:p w14:paraId="03D008D9"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5EF0245A"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5. </w:t>
      </w:r>
      <w:r w:rsidR="00F150CE" w:rsidRPr="00F150CE">
        <w:rPr>
          <w:rFonts w:ascii="ArialMT" w:hAnsi="ArialMT" w:cs="ArialMT"/>
          <w:b/>
          <w:bCs/>
          <w:color w:val="000000"/>
        </w:rPr>
        <w:t>Storage limitation.</w:t>
      </w:r>
      <w:r w:rsidR="00F150CE">
        <w:rPr>
          <w:rFonts w:ascii="ArialMT" w:hAnsi="ArialMT" w:cs="ArialMT"/>
          <w:color w:val="000000"/>
        </w:rPr>
        <w:t xml:space="preserve"> </w:t>
      </w:r>
      <w:r>
        <w:rPr>
          <w:rFonts w:ascii="ArialMT" w:hAnsi="ArialMT" w:cs="ArialMT"/>
          <w:color w:val="000000"/>
        </w:rPr>
        <w:t>Personal data</w:t>
      </w:r>
      <w:r w:rsidR="004D5BCA">
        <w:rPr>
          <w:rFonts w:ascii="ArialMT" w:hAnsi="ArialMT" w:cs="ArialMT"/>
          <w:color w:val="000000"/>
        </w:rPr>
        <w:t xml:space="preserve"> shall be</w:t>
      </w:r>
      <w:r>
        <w:rPr>
          <w:rFonts w:ascii="ArialMT" w:hAnsi="ArialMT" w:cs="ArialMT"/>
          <w:color w:val="000000"/>
        </w:rPr>
        <w:t xml:space="preserve"> </w:t>
      </w:r>
      <w:r w:rsidR="004D5BCA">
        <w:rPr>
          <w:rFonts w:ascii="ArialMT" w:hAnsi="ArialMT" w:cs="ArialMT"/>
          <w:color w:val="000000"/>
        </w:rPr>
        <w:t>kept in a form that permits the identification of data</w:t>
      </w:r>
      <w:r w:rsidR="00C63522">
        <w:rPr>
          <w:rFonts w:ascii="ArialMT" w:hAnsi="ArialMT" w:cs="ArialMT"/>
          <w:color w:val="000000"/>
        </w:rPr>
        <w:t xml:space="preserve"> </w:t>
      </w:r>
      <w:r w:rsidR="004D5BCA">
        <w:rPr>
          <w:rFonts w:ascii="ArialMT" w:hAnsi="ArialMT" w:cs="ArialMT"/>
          <w:color w:val="000000"/>
        </w:rPr>
        <w:t>subjects for no longer than is necessa</w:t>
      </w:r>
      <w:r w:rsidR="00B63EF2">
        <w:rPr>
          <w:rFonts w:ascii="ArialMT" w:hAnsi="ArialMT" w:cs="ArialMT"/>
          <w:color w:val="000000"/>
        </w:rPr>
        <w:t>r</w:t>
      </w:r>
      <w:r w:rsidR="004D5BCA">
        <w:rPr>
          <w:rFonts w:ascii="ArialMT" w:hAnsi="ArialMT" w:cs="ArialMT"/>
          <w:color w:val="000000"/>
        </w:rPr>
        <w:t>y</w:t>
      </w:r>
      <w:r w:rsidR="00B63EF2">
        <w:rPr>
          <w:rFonts w:ascii="ArialMT" w:hAnsi="ArialMT" w:cs="ArialMT"/>
          <w:color w:val="000000"/>
        </w:rPr>
        <w:t xml:space="preserve"> </w:t>
      </w:r>
      <w:r w:rsidR="004D5BCA">
        <w:rPr>
          <w:rFonts w:ascii="ArialMT" w:hAnsi="ArialMT" w:cs="ArialMT"/>
          <w:color w:val="000000"/>
        </w:rPr>
        <w:t>for the purposes for which the personal data are processed</w:t>
      </w:r>
      <w:r w:rsidR="00FD6B4F">
        <w:rPr>
          <w:rFonts w:ascii="ArialMT" w:hAnsi="ArialMT" w:cs="ArialMT"/>
          <w:color w:val="000000"/>
        </w:rPr>
        <w:t xml:space="preserve">. The school will not keep personal data for longer than is necessary for the purpose or purposes for which they were collected and will take reasonable steps to destroy or erase from its systems all data which is no longer required.  </w:t>
      </w:r>
    </w:p>
    <w:p w14:paraId="3DAF8163"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11039400" w14:textId="77777777" w:rsidR="0081705A" w:rsidRDefault="0081705A" w:rsidP="00C63522">
      <w:pPr>
        <w:autoSpaceDE w:val="0"/>
        <w:autoSpaceDN w:val="0"/>
        <w:adjustRightInd w:val="0"/>
        <w:spacing w:line="360" w:lineRule="auto"/>
        <w:rPr>
          <w:rFonts w:ascii="ArialMT" w:hAnsi="ArialMT" w:cs="ArialMT"/>
          <w:color w:val="000000"/>
        </w:rPr>
      </w:pPr>
      <w:r>
        <w:rPr>
          <w:rFonts w:ascii="ArialMT" w:hAnsi="ArialMT" w:cs="ArialMT"/>
          <w:color w:val="000000"/>
        </w:rPr>
        <w:t>6</w:t>
      </w:r>
      <w:r w:rsidR="002932C1">
        <w:rPr>
          <w:rFonts w:ascii="ArialMT" w:hAnsi="ArialMT" w:cs="ArialMT"/>
          <w:color w:val="000000"/>
        </w:rPr>
        <w:t xml:space="preserve">. </w:t>
      </w:r>
      <w:r w:rsidR="00F150CE" w:rsidRPr="00F150CE">
        <w:rPr>
          <w:rFonts w:ascii="ArialMT" w:hAnsi="ArialMT" w:cs="ArialMT"/>
          <w:b/>
          <w:bCs/>
          <w:color w:val="000000"/>
        </w:rPr>
        <w:t>Integrity and confidentiality</w:t>
      </w:r>
      <w:r w:rsidR="00F150CE">
        <w:rPr>
          <w:rFonts w:ascii="ArialMT" w:hAnsi="ArialMT" w:cs="ArialMT"/>
          <w:color w:val="000000"/>
        </w:rPr>
        <w:t xml:space="preserve">. </w:t>
      </w:r>
      <w:r w:rsidR="002932C1">
        <w:rPr>
          <w:rFonts w:ascii="ArialMT" w:hAnsi="ArialMT" w:cs="ArialMT"/>
          <w:color w:val="000000"/>
        </w:rPr>
        <w:t xml:space="preserve">Personal data shall be </w:t>
      </w:r>
      <w:r w:rsidR="004D5BCA">
        <w:rPr>
          <w:rFonts w:ascii="ArialMT" w:hAnsi="ArialMT" w:cs="ArialMT"/>
          <w:color w:val="000000"/>
        </w:rPr>
        <w:t>processed in a manner that ensures appropriate security of the personal</w:t>
      </w:r>
      <w:r w:rsidR="009F341C">
        <w:rPr>
          <w:rFonts w:ascii="ArialMT" w:hAnsi="ArialMT" w:cs="ArialMT"/>
          <w:color w:val="000000"/>
        </w:rPr>
        <w:t xml:space="preserve"> data</w:t>
      </w:r>
      <w:r w:rsidR="00FD6B4F">
        <w:rPr>
          <w:rFonts w:ascii="ArialMT" w:hAnsi="ArialMT" w:cs="ArialMT"/>
          <w:color w:val="000000"/>
        </w:rPr>
        <w:t xml:space="preserve"> and which includes protection against unauthorised or unlawful processing and against accidental loss, destruction or damage, using appropriate technical or organisational measures.</w:t>
      </w:r>
    </w:p>
    <w:p w14:paraId="51518017" w14:textId="77777777" w:rsidR="002932C1" w:rsidRDefault="004D5BCA" w:rsidP="00C63522">
      <w:pPr>
        <w:autoSpaceDE w:val="0"/>
        <w:autoSpaceDN w:val="0"/>
        <w:adjustRightInd w:val="0"/>
        <w:spacing w:line="360" w:lineRule="auto"/>
        <w:ind w:left="360" w:hanging="360"/>
        <w:rPr>
          <w:rFonts w:ascii="ArialMT" w:hAnsi="ArialMT" w:cs="ArialMT"/>
          <w:color w:val="000000"/>
        </w:rPr>
      </w:pPr>
      <w:r>
        <w:rPr>
          <w:rFonts w:ascii="ArialMT" w:hAnsi="ArialMT" w:cs="ArialMT"/>
          <w:color w:val="000000"/>
        </w:rPr>
        <w:t xml:space="preserve"> </w:t>
      </w:r>
    </w:p>
    <w:p w14:paraId="3EABE61F" w14:textId="77777777" w:rsidR="004D5BCA" w:rsidRPr="0081705A" w:rsidRDefault="004D5BCA" w:rsidP="00C63522">
      <w:pPr>
        <w:autoSpaceDE w:val="0"/>
        <w:autoSpaceDN w:val="0"/>
        <w:adjustRightInd w:val="0"/>
        <w:spacing w:line="360" w:lineRule="auto"/>
        <w:rPr>
          <w:rFonts w:ascii="ArialMT" w:hAnsi="ArialMT" w:cs="ArialMT"/>
          <w:b/>
          <w:color w:val="000000"/>
        </w:rPr>
      </w:pPr>
      <w:r w:rsidRPr="0081705A">
        <w:rPr>
          <w:rFonts w:ascii="ArialMT" w:hAnsi="ArialMT" w:cs="ArialMT"/>
          <w:b/>
          <w:color w:val="000000"/>
        </w:rPr>
        <w:t>Duties</w:t>
      </w:r>
    </w:p>
    <w:p w14:paraId="63A7FF16" w14:textId="50AD9753" w:rsidR="002932C1" w:rsidRDefault="002932C1" w:rsidP="005E0A2D">
      <w:pPr>
        <w:autoSpaceDE w:val="0"/>
        <w:autoSpaceDN w:val="0"/>
        <w:adjustRightInd w:val="0"/>
        <w:spacing w:line="360" w:lineRule="auto"/>
        <w:rPr>
          <w:rFonts w:ascii="ArialMT" w:hAnsi="ArialMT" w:cs="ArialMT"/>
          <w:color w:val="000000"/>
        </w:rPr>
      </w:pPr>
      <w:r>
        <w:rPr>
          <w:rFonts w:ascii="ArialMT" w:hAnsi="ArialMT" w:cs="ArialMT"/>
          <w:color w:val="000000"/>
        </w:rPr>
        <w:t>Personal data shall not be transferred to a country or territory outside the</w:t>
      </w:r>
      <w:r w:rsidR="005E4E0A">
        <w:rPr>
          <w:rFonts w:ascii="ArialMT" w:hAnsi="ArialMT" w:cs="ArialMT"/>
          <w:color w:val="000000"/>
        </w:rPr>
        <w:t xml:space="preserve"> UK </w:t>
      </w:r>
      <w:r>
        <w:rPr>
          <w:rFonts w:ascii="ArialMT" w:hAnsi="ArialMT" w:cs="ArialMT"/>
          <w:color w:val="000000"/>
        </w:rPr>
        <w:t>unless that country or territory ensures an</w:t>
      </w:r>
      <w:r w:rsidR="005E49D9">
        <w:rPr>
          <w:rFonts w:ascii="ArialMT" w:hAnsi="ArialMT" w:cs="ArialMT"/>
          <w:color w:val="000000"/>
        </w:rPr>
        <w:t xml:space="preserve"> a</w:t>
      </w:r>
      <w:r>
        <w:rPr>
          <w:rFonts w:ascii="ArialMT" w:hAnsi="ArialMT" w:cs="ArialMT"/>
          <w:color w:val="000000"/>
        </w:rPr>
        <w:t>dequate level of data protection</w:t>
      </w:r>
      <w:r w:rsidR="006F2E74">
        <w:rPr>
          <w:rFonts w:ascii="ArialMT" w:hAnsi="ArialMT" w:cs="ArialMT"/>
          <w:color w:val="000000"/>
        </w:rPr>
        <w:t xml:space="preserve">. </w:t>
      </w:r>
    </w:p>
    <w:p w14:paraId="3EF1E84D" w14:textId="77777777" w:rsidR="0081705A" w:rsidRDefault="0081705A" w:rsidP="00C63522">
      <w:pPr>
        <w:autoSpaceDE w:val="0"/>
        <w:autoSpaceDN w:val="0"/>
        <w:adjustRightInd w:val="0"/>
        <w:spacing w:line="360" w:lineRule="auto"/>
        <w:ind w:left="360" w:hanging="360"/>
        <w:rPr>
          <w:rFonts w:ascii="ArialMT" w:hAnsi="ArialMT" w:cs="ArialMT"/>
          <w:color w:val="000000"/>
        </w:rPr>
      </w:pPr>
    </w:p>
    <w:p w14:paraId="6169AEBB" w14:textId="77777777" w:rsidR="006F2E74" w:rsidRDefault="006F2E74" w:rsidP="00C63522">
      <w:pPr>
        <w:autoSpaceDE w:val="0"/>
        <w:autoSpaceDN w:val="0"/>
        <w:adjustRightInd w:val="0"/>
        <w:spacing w:line="360" w:lineRule="auto"/>
        <w:ind w:left="360" w:hanging="360"/>
        <w:rPr>
          <w:rFonts w:ascii="ArialMT" w:hAnsi="ArialMT" w:cs="ArialMT"/>
          <w:color w:val="000000"/>
        </w:rPr>
      </w:pPr>
      <w:r>
        <w:rPr>
          <w:rFonts w:ascii="ArialMT" w:hAnsi="ArialMT" w:cs="ArialMT"/>
          <w:color w:val="000000"/>
        </w:rPr>
        <w:t>Data Controllers have a General Duty of accountability for personal data.</w:t>
      </w:r>
    </w:p>
    <w:bookmarkEnd w:id="0"/>
    <w:bookmarkEnd w:id="1"/>
    <w:p w14:paraId="2E613731" w14:textId="77777777" w:rsidR="001913A9" w:rsidRDefault="001913A9" w:rsidP="00C63522">
      <w:pPr>
        <w:autoSpaceDE w:val="0"/>
        <w:autoSpaceDN w:val="0"/>
        <w:adjustRightInd w:val="0"/>
        <w:spacing w:line="360" w:lineRule="auto"/>
        <w:ind w:left="360" w:hanging="360"/>
        <w:rPr>
          <w:rFonts w:ascii="ArialMT" w:hAnsi="ArialMT" w:cs="ArialMT"/>
          <w:b/>
          <w:color w:val="000000"/>
        </w:rPr>
      </w:pPr>
    </w:p>
    <w:p w14:paraId="628F24EC" w14:textId="77777777" w:rsidR="00C24827" w:rsidRPr="00F44887" w:rsidRDefault="00F44887" w:rsidP="00C63522">
      <w:pPr>
        <w:autoSpaceDE w:val="0"/>
        <w:autoSpaceDN w:val="0"/>
        <w:adjustRightInd w:val="0"/>
        <w:spacing w:line="360" w:lineRule="auto"/>
        <w:ind w:left="360" w:hanging="360"/>
        <w:rPr>
          <w:rFonts w:ascii="ArialMT" w:hAnsi="ArialMT" w:cs="ArialMT"/>
          <w:b/>
          <w:color w:val="000000"/>
        </w:rPr>
      </w:pPr>
      <w:r>
        <w:rPr>
          <w:rFonts w:ascii="ArialMT" w:hAnsi="ArialMT" w:cs="ArialMT"/>
          <w:b/>
          <w:color w:val="000000"/>
        </w:rPr>
        <w:t>Commitment</w:t>
      </w:r>
    </w:p>
    <w:p w14:paraId="28884E93" w14:textId="77777777" w:rsidR="0081705A" w:rsidRDefault="0081705A" w:rsidP="00C63522">
      <w:pPr>
        <w:autoSpaceDE w:val="0"/>
        <w:autoSpaceDN w:val="0"/>
        <w:adjustRightInd w:val="0"/>
        <w:spacing w:line="360" w:lineRule="auto"/>
        <w:rPr>
          <w:rFonts w:ascii="ArialMT" w:hAnsi="ArialMT" w:cs="ArialMT"/>
          <w:color w:val="000000"/>
        </w:rPr>
      </w:pPr>
    </w:p>
    <w:p w14:paraId="103B12E8" w14:textId="77777777"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The school is committed to maintaining the principles </w:t>
      </w:r>
      <w:r w:rsidR="004D5BCA">
        <w:rPr>
          <w:rFonts w:ascii="ArialMT" w:hAnsi="ArialMT" w:cs="ArialMT"/>
          <w:color w:val="000000"/>
        </w:rPr>
        <w:t xml:space="preserve">and duties in the </w:t>
      </w:r>
      <w:r w:rsidR="005E4E0A">
        <w:rPr>
          <w:rFonts w:ascii="ArialMT" w:hAnsi="ArialMT" w:cs="ArialMT"/>
          <w:color w:val="000000"/>
        </w:rPr>
        <w:t xml:space="preserve">UK </w:t>
      </w:r>
      <w:r w:rsidR="004D5BCA">
        <w:rPr>
          <w:rFonts w:ascii="ArialMT" w:hAnsi="ArialMT" w:cs="ArialMT"/>
          <w:color w:val="000000"/>
        </w:rPr>
        <w:t xml:space="preserve">GDPR </w:t>
      </w:r>
      <w:r>
        <w:rPr>
          <w:rFonts w:ascii="ArialMT" w:hAnsi="ArialMT" w:cs="ArialMT"/>
          <w:color w:val="000000"/>
        </w:rPr>
        <w:t xml:space="preserve">at all times. </w:t>
      </w:r>
      <w:proofErr w:type="gramStart"/>
      <w:r>
        <w:rPr>
          <w:rFonts w:ascii="ArialMT" w:hAnsi="ArialMT" w:cs="ArialMT"/>
          <w:color w:val="000000"/>
        </w:rPr>
        <w:t>Therefore</w:t>
      </w:r>
      <w:proofErr w:type="gramEnd"/>
      <w:r>
        <w:rPr>
          <w:rFonts w:ascii="ArialMT" w:hAnsi="ArialMT" w:cs="ArialMT"/>
          <w:color w:val="000000"/>
        </w:rPr>
        <w:t xml:space="preserve"> the school will:</w:t>
      </w:r>
    </w:p>
    <w:p w14:paraId="4550F5EB" w14:textId="77777777" w:rsidR="0081705A" w:rsidRDefault="0081705A" w:rsidP="00C63522">
      <w:pPr>
        <w:autoSpaceDE w:val="0"/>
        <w:autoSpaceDN w:val="0"/>
        <w:adjustRightInd w:val="0"/>
        <w:spacing w:line="360" w:lineRule="auto"/>
        <w:ind w:left="720"/>
        <w:rPr>
          <w:rFonts w:ascii="ArialMT" w:hAnsi="ArialMT" w:cs="ArialMT"/>
          <w:color w:val="000000"/>
        </w:rPr>
      </w:pPr>
    </w:p>
    <w:p w14:paraId="4DF71595"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Inform </w:t>
      </w:r>
      <w:r w:rsidR="00B63EF2">
        <w:rPr>
          <w:rFonts w:ascii="ArialMT" w:hAnsi="ArialMT" w:cs="ArialMT"/>
          <w:color w:val="000000"/>
        </w:rPr>
        <w:t>individuals</w:t>
      </w:r>
      <w:r>
        <w:rPr>
          <w:rFonts w:ascii="ArialMT" w:hAnsi="ArialMT" w:cs="ArialMT"/>
          <w:color w:val="000000"/>
        </w:rPr>
        <w:t xml:space="preserve"> of the </w:t>
      </w:r>
      <w:r w:rsidR="00B63EF2">
        <w:rPr>
          <w:rFonts w:ascii="ArialMT" w:hAnsi="ArialMT" w:cs="ArialMT"/>
          <w:color w:val="000000"/>
        </w:rPr>
        <w:t>identity</w:t>
      </w:r>
      <w:r>
        <w:rPr>
          <w:rFonts w:ascii="ArialMT" w:hAnsi="ArialMT" w:cs="ArialMT"/>
          <w:color w:val="000000"/>
        </w:rPr>
        <w:t xml:space="preserve"> and contact details of the data controller</w:t>
      </w:r>
      <w:r w:rsidR="00660E20">
        <w:rPr>
          <w:rFonts w:ascii="ArialMT" w:hAnsi="ArialMT" w:cs="ArialMT"/>
          <w:color w:val="000000"/>
        </w:rPr>
        <w:t>.</w:t>
      </w:r>
    </w:p>
    <w:p w14:paraId="1B03CD79"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lastRenderedPageBreak/>
        <w:t xml:space="preserve">Inform </w:t>
      </w:r>
      <w:r w:rsidR="00B63EF2">
        <w:rPr>
          <w:rFonts w:ascii="ArialMT" w:hAnsi="ArialMT" w:cs="ArialMT"/>
          <w:color w:val="000000"/>
        </w:rPr>
        <w:t>individuals</w:t>
      </w:r>
      <w:r>
        <w:rPr>
          <w:rFonts w:ascii="ArialMT" w:hAnsi="ArialMT" w:cs="ArialMT"/>
          <w:color w:val="000000"/>
        </w:rPr>
        <w:t xml:space="preserve"> of the contact details of the Data </w:t>
      </w:r>
      <w:r w:rsidR="00112F44">
        <w:rPr>
          <w:rFonts w:ascii="ArialMT" w:hAnsi="ArialMT" w:cs="ArialMT"/>
          <w:color w:val="000000"/>
        </w:rPr>
        <w:t>P</w:t>
      </w:r>
      <w:r>
        <w:rPr>
          <w:rFonts w:ascii="ArialMT" w:hAnsi="ArialMT" w:cs="ArialMT"/>
          <w:color w:val="000000"/>
        </w:rPr>
        <w:t>rotection Officer</w:t>
      </w:r>
    </w:p>
    <w:p w14:paraId="7BEE5459"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w:t>
      </w:r>
      <w:r w:rsidR="00F44887">
        <w:rPr>
          <w:rFonts w:ascii="ArialMT" w:hAnsi="ArialMT" w:cs="ArialMT"/>
          <w:color w:val="000000"/>
        </w:rPr>
        <w:t xml:space="preserve"> </w:t>
      </w:r>
      <w:r w:rsidR="004D5BCA">
        <w:rPr>
          <w:rFonts w:ascii="ArialMT" w:hAnsi="ArialMT" w:cs="ArialMT"/>
          <w:color w:val="000000"/>
        </w:rPr>
        <w:t>of the purposes that</w:t>
      </w:r>
      <w:r w:rsidR="002C2BB9">
        <w:rPr>
          <w:rFonts w:ascii="ArialMT" w:hAnsi="ArialMT" w:cs="ArialMT"/>
          <w:color w:val="000000"/>
        </w:rPr>
        <w:t xml:space="preserve"> personal</w:t>
      </w:r>
      <w:r w:rsidR="00F44887">
        <w:rPr>
          <w:rFonts w:ascii="ArialMT" w:hAnsi="ArialMT" w:cs="ArialMT"/>
          <w:color w:val="000000"/>
        </w:rPr>
        <w:t xml:space="preserve"> </w:t>
      </w:r>
      <w:r>
        <w:rPr>
          <w:rFonts w:ascii="ArialMT" w:hAnsi="ArialMT" w:cs="ArialMT"/>
          <w:color w:val="000000"/>
        </w:rPr>
        <w:t>information is bein</w:t>
      </w:r>
      <w:r w:rsidR="00F44887">
        <w:rPr>
          <w:rFonts w:ascii="ArialMT" w:hAnsi="ArialMT" w:cs="ArialMT"/>
          <w:color w:val="000000"/>
        </w:rPr>
        <w:t>g collected</w:t>
      </w:r>
      <w:r w:rsidR="004D5BCA">
        <w:rPr>
          <w:rFonts w:ascii="ArialMT" w:hAnsi="ArialMT" w:cs="ArialMT"/>
          <w:color w:val="000000"/>
        </w:rPr>
        <w:t xml:space="preserve"> and the basis for this</w:t>
      </w:r>
      <w:r w:rsidR="00660E20">
        <w:rPr>
          <w:rFonts w:ascii="ArialMT" w:hAnsi="ArialMT" w:cs="ArialMT"/>
          <w:color w:val="000000"/>
        </w:rPr>
        <w:t>.</w:t>
      </w:r>
    </w:p>
    <w:p w14:paraId="0126DFC9"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when their information is shared, and</w:t>
      </w:r>
      <w:r w:rsidR="00F44887">
        <w:rPr>
          <w:rFonts w:ascii="ArialMT" w:hAnsi="ArialMT" w:cs="ArialMT"/>
          <w:color w:val="000000"/>
        </w:rPr>
        <w:t xml:space="preserve"> why and with whom</w:t>
      </w:r>
      <w:r w:rsidR="00F7621F">
        <w:rPr>
          <w:rFonts w:ascii="ArialMT" w:hAnsi="ArialMT" w:cs="ArialMT"/>
          <w:color w:val="000000"/>
        </w:rPr>
        <w:t xml:space="preserve"> unless the </w:t>
      </w:r>
      <w:r w:rsidR="005E4E0A">
        <w:rPr>
          <w:rFonts w:ascii="ArialMT" w:hAnsi="ArialMT" w:cs="ArialMT"/>
          <w:color w:val="000000"/>
        </w:rPr>
        <w:t xml:space="preserve">UK </w:t>
      </w:r>
      <w:r w:rsidR="006E083F">
        <w:rPr>
          <w:rFonts w:ascii="ArialMT" w:hAnsi="ArialMT" w:cs="ArialMT"/>
          <w:color w:val="000000"/>
        </w:rPr>
        <w:t xml:space="preserve">GDPR </w:t>
      </w:r>
      <w:r w:rsidR="00F7621F">
        <w:rPr>
          <w:rFonts w:ascii="ArialMT" w:hAnsi="ArialMT" w:cs="ArialMT"/>
          <w:color w:val="000000"/>
        </w:rPr>
        <w:t>provides a re</w:t>
      </w:r>
      <w:r w:rsidR="00660E20">
        <w:rPr>
          <w:rFonts w:ascii="ArialMT" w:hAnsi="ArialMT" w:cs="ArialMT"/>
          <w:color w:val="000000"/>
        </w:rPr>
        <w:t>ason not to do this.</w:t>
      </w:r>
    </w:p>
    <w:p w14:paraId="4B63C277" w14:textId="6E0044B8"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If the school plans to transfer</w:t>
      </w:r>
      <w:r w:rsidR="00B13B72">
        <w:rPr>
          <w:rFonts w:ascii="ArialMT" w:hAnsi="ArialMT" w:cs="ArialMT"/>
          <w:color w:val="000000"/>
        </w:rPr>
        <w:t xml:space="preserve"> </w:t>
      </w:r>
      <w:r>
        <w:rPr>
          <w:rFonts w:ascii="ArialMT" w:hAnsi="ArialMT" w:cs="ArialMT"/>
          <w:color w:val="000000"/>
        </w:rPr>
        <w:t xml:space="preserve">personal data outside the </w:t>
      </w:r>
      <w:r w:rsidR="005E4E0A">
        <w:rPr>
          <w:rFonts w:ascii="ArialMT" w:hAnsi="ArialMT" w:cs="ArialMT"/>
          <w:color w:val="000000"/>
        </w:rPr>
        <w:t xml:space="preserve">UK </w:t>
      </w:r>
      <w:r>
        <w:rPr>
          <w:rFonts w:ascii="ArialMT" w:hAnsi="ArialMT" w:cs="ArialMT"/>
          <w:color w:val="000000"/>
        </w:rPr>
        <w:t xml:space="preserve">the school will inform </w:t>
      </w:r>
      <w:r w:rsidR="00B13B72">
        <w:rPr>
          <w:rFonts w:ascii="ArialMT" w:hAnsi="ArialMT" w:cs="ArialMT"/>
          <w:color w:val="000000"/>
        </w:rPr>
        <w:t>individuals</w:t>
      </w:r>
      <w:r>
        <w:rPr>
          <w:rFonts w:ascii="ArialMT" w:hAnsi="ArialMT" w:cs="ArialMT"/>
          <w:color w:val="000000"/>
        </w:rPr>
        <w:t xml:space="preserve"> and provide them with </w:t>
      </w:r>
      <w:r w:rsidR="00B13B72">
        <w:rPr>
          <w:rFonts w:ascii="ArialMT" w:hAnsi="ArialMT" w:cs="ArialMT"/>
          <w:color w:val="000000"/>
        </w:rPr>
        <w:t>details of where they can obtain details of the safeguards for that information</w:t>
      </w:r>
      <w:r w:rsidR="00660E20">
        <w:rPr>
          <w:rFonts w:ascii="ArialMT" w:hAnsi="ArialMT" w:cs="ArialMT"/>
          <w:color w:val="000000"/>
        </w:rPr>
        <w:t>.</w:t>
      </w:r>
    </w:p>
    <w:p w14:paraId="4D281BA8" w14:textId="77777777" w:rsidR="004D5BCA" w:rsidRDefault="004D5BCA"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of their data sub</w:t>
      </w:r>
      <w:r w:rsidR="00660E20">
        <w:rPr>
          <w:rFonts w:ascii="ArialMT" w:hAnsi="ArialMT" w:cs="ArialMT"/>
          <w:color w:val="000000"/>
        </w:rPr>
        <w:t>ject rights.</w:t>
      </w:r>
    </w:p>
    <w:p w14:paraId="16B9EBD4"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Inform individuals that the individual may withdraw consent</w:t>
      </w:r>
      <w:r w:rsidR="00F93829">
        <w:rPr>
          <w:rFonts w:ascii="ArialMT" w:hAnsi="ArialMT" w:cs="ArialMT"/>
          <w:color w:val="000000"/>
        </w:rPr>
        <w:t xml:space="preserve"> (where relevant) </w:t>
      </w:r>
      <w:r>
        <w:rPr>
          <w:rFonts w:ascii="ArialMT" w:hAnsi="ArialMT" w:cs="ArialMT"/>
          <w:color w:val="000000"/>
        </w:rPr>
        <w:t xml:space="preserve">and that </w:t>
      </w:r>
      <w:r w:rsidR="006E083F">
        <w:rPr>
          <w:rFonts w:ascii="ArialMT" w:hAnsi="ArialMT" w:cs="ArialMT"/>
          <w:color w:val="000000"/>
        </w:rPr>
        <w:t xml:space="preserve">if consent is withdrawn that </w:t>
      </w:r>
      <w:r>
        <w:rPr>
          <w:rFonts w:ascii="ArialMT" w:hAnsi="ArialMT" w:cs="ArialMT"/>
          <w:color w:val="000000"/>
        </w:rPr>
        <w:t>the school will cease processing their data although that will not affect the legality of data processed up until that point.</w:t>
      </w:r>
    </w:p>
    <w:p w14:paraId="7598D7CA"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Provide details of the length of time an individual’s data will be kept</w:t>
      </w:r>
    </w:p>
    <w:p w14:paraId="039B4DEF" w14:textId="77777777" w:rsidR="00B13B72" w:rsidRDefault="00B13B7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Should the school decide to </w:t>
      </w:r>
      <w:r w:rsidR="00F93829">
        <w:rPr>
          <w:rFonts w:ascii="ArialMT" w:hAnsi="ArialMT" w:cs="ArialMT"/>
          <w:color w:val="000000"/>
        </w:rPr>
        <w:t>use</w:t>
      </w:r>
      <w:r>
        <w:rPr>
          <w:rFonts w:ascii="ArialMT" w:hAnsi="ArialMT" w:cs="ArialMT"/>
          <w:color w:val="000000"/>
        </w:rPr>
        <w:t xml:space="preserve"> an </w:t>
      </w:r>
      <w:r w:rsidR="004A78FE">
        <w:rPr>
          <w:rFonts w:ascii="ArialMT" w:hAnsi="ArialMT" w:cs="ArialMT"/>
          <w:color w:val="000000"/>
        </w:rPr>
        <w:t>individual’s</w:t>
      </w:r>
      <w:r>
        <w:rPr>
          <w:rFonts w:ascii="ArialMT" w:hAnsi="ArialMT" w:cs="ArialMT"/>
          <w:color w:val="000000"/>
        </w:rPr>
        <w:t xml:space="preserve"> personal data for a different reason to that for which it was original</w:t>
      </w:r>
      <w:r w:rsidR="006E083F">
        <w:rPr>
          <w:rFonts w:ascii="ArialMT" w:hAnsi="ArialMT" w:cs="ArialMT"/>
          <w:color w:val="000000"/>
        </w:rPr>
        <w:t>ly</w:t>
      </w:r>
      <w:r>
        <w:rPr>
          <w:rFonts w:ascii="ArialMT" w:hAnsi="ArialMT" w:cs="ArialMT"/>
          <w:color w:val="000000"/>
        </w:rPr>
        <w:t xml:space="preserve"> collected the school shall inform the individual and where necessary seek consent</w:t>
      </w:r>
      <w:r w:rsidR="00660E20">
        <w:rPr>
          <w:rFonts w:ascii="ArialMT" w:hAnsi="ArialMT" w:cs="ArialMT"/>
          <w:color w:val="000000"/>
        </w:rPr>
        <w:t>.</w:t>
      </w:r>
    </w:p>
    <w:p w14:paraId="78096C83" w14:textId="77777777" w:rsidR="002932C1" w:rsidRDefault="002C2BB9"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 xml:space="preserve">Check </w:t>
      </w:r>
      <w:r w:rsidR="002932C1">
        <w:rPr>
          <w:rFonts w:ascii="ArialMT" w:hAnsi="ArialMT" w:cs="ArialMT"/>
          <w:color w:val="000000"/>
        </w:rPr>
        <w:t>the accuracy of the information it holds</w:t>
      </w:r>
      <w:r w:rsidR="001E2969">
        <w:rPr>
          <w:rFonts w:ascii="ArialMT" w:hAnsi="ArialMT" w:cs="ArialMT"/>
          <w:color w:val="000000"/>
        </w:rPr>
        <w:t xml:space="preserve"> and review it at regular intervals</w:t>
      </w:r>
      <w:r>
        <w:rPr>
          <w:rFonts w:ascii="ArialMT" w:hAnsi="ArialMT" w:cs="ArialMT"/>
          <w:color w:val="000000"/>
        </w:rPr>
        <w:t>.</w:t>
      </w:r>
    </w:p>
    <w:p w14:paraId="1C94E19E" w14:textId="77777777" w:rsidR="00A275EB" w:rsidRDefault="002C2BB9"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w:t>
      </w:r>
      <w:r w:rsidR="00A275EB">
        <w:rPr>
          <w:rFonts w:ascii="ArialMT" w:hAnsi="ArialMT" w:cs="ArialMT"/>
          <w:color w:val="000000"/>
        </w:rPr>
        <w:t xml:space="preserve"> only authorised personne</w:t>
      </w:r>
      <w:r>
        <w:rPr>
          <w:rFonts w:ascii="ArialMT" w:hAnsi="ArialMT" w:cs="ArialMT"/>
          <w:color w:val="000000"/>
        </w:rPr>
        <w:t>l have access to the personal information</w:t>
      </w:r>
      <w:r w:rsidR="00A275EB">
        <w:rPr>
          <w:rFonts w:ascii="ArialMT" w:hAnsi="ArialMT" w:cs="ArialMT"/>
          <w:color w:val="000000"/>
        </w:rPr>
        <w:t xml:space="preserve"> whatever medium (paper or electronic) it is stored in.</w:t>
      </w:r>
    </w:p>
    <w:p w14:paraId="16A01FFA" w14:textId="77777777" w:rsidR="00E93BD2" w:rsidRDefault="00E93BD2"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 clear and robust safeguards are in place to ensure personal information is kept securely and to protect personal information from loss, theft and unauthorised disclosure, irrespective of the format in which it is recorded.</w:t>
      </w:r>
    </w:p>
    <w:p w14:paraId="17F7686E" w14:textId="77777777" w:rsidR="002932C1" w:rsidRDefault="002932C1"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w:t>
      </w:r>
      <w:r w:rsidR="00F44887">
        <w:rPr>
          <w:rFonts w:ascii="ArialMT" w:hAnsi="ArialMT" w:cs="ArialMT"/>
          <w:color w:val="000000"/>
        </w:rPr>
        <w:t xml:space="preserve"> personal</w:t>
      </w:r>
      <w:r>
        <w:rPr>
          <w:rFonts w:ascii="ArialMT" w:hAnsi="ArialMT" w:cs="ArialMT"/>
          <w:color w:val="000000"/>
        </w:rPr>
        <w:t xml:space="preserve"> information is not retained longer than</w:t>
      </w:r>
      <w:r w:rsidR="00A275EB">
        <w:rPr>
          <w:rFonts w:ascii="ArialMT" w:hAnsi="ArialMT" w:cs="ArialMT"/>
          <w:color w:val="000000"/>
        </w:rPr>
        <w:t xml:space="preserve"> it</w:t>
      </w:r>
      <w:r>
        <w:rPr>
          <w:rFonts w:ascii="ArialMT" w:hAnsi="ArialMT" w:cs="ArialMT"/>
          <w:color w:val="000000"/>
        </w:rPr>
        <w:t xml:space="preserve"> is n</w:t>
      </w:r>
      <w:r w:rsidR="00A275EB">
        <w:rPr>
          <w:rFonts w:ascii="ArialMT" w:hAnsi="ArialMT" w:cs="ArialMT"/>
          <w:color w:val="000000"/>
        </w:rPr>
        <w:t>eeded</w:t>
      </w:r>
      <w:r w:rsidR="00F7621F">
        <w:rPr>
          <w:rFonts w:ascii="ArialMT" w:hAnsi="ArialMT" w:cs="ArialMT"/>
          <w:color w:val="000000"/>
        </w:rPr>
        <w:t>.</w:t>
      </w:r>
    </w:p>
    <w:p w14:paraId="096DF6B1" w14:textId="77777777" w:rsidR="002932C1" w:rsidRDefault="00F44887" w:rsidP="00C63522">
      <w:pPr>
        <w:numPr>
          <w:ilvl w:val="0"/>
          <w:numId w:val="1"/>
        </w:numPr>
        <w:autoSpaceDE w:val="0"/>
        <w:autoSpaceDN w:val="0"/>
        <w:adjustRightInd w:val="0"/>
        <w:spacing w:line="360" w:lineRule="auto"/>
        <w:rPr>
          <w:rFonts w:ascii="ArialMT" w:hAnsi="ArialMT" w:cs="ArialMT"/>
          <w:color w:val="000000"/>
        </w:rPr>
      </w:pPr>
      <w:r>
        <w:rPr>
          <w:rFonts w:ascii="ArialMT" w:hAnsi="ArialMT" w:cs="ArialMT"/>
          <w:color w:val="000000"/>
        </w:rPr>
        <w:t>Ensure that when</w:t>
      </w:r>
      <w:r w:rsidR="002932C1">
        <w:rPr>
          <w:rFonts w:ascii="ArialMT" w:hAnsi="ArialMT" w:cs="ArialMT"/>
          <w:color w:val="000000"/>
        </w:rPr>
        <w:t xml:space="preserve"> information is destroyed that it is done so</w:t>
      </w:r>
    </w:p>
    <w:p w14:paraId="5A9D96A7" w14:textId="77777777" w:rsidR="002932C1" w:rsidRDefault="002932C1" w:rsidP="00C63522">
      <w:pPr>
        <w:autoSpaceDE w:val="0"/>
        <w:autoSpaceDN w:val="0"/>
        <w:adjustRightInd w:val="0"/>
        <w:spacing w:line="360" w:lineRule="auto"/>
        <w:ind w:firstLine="720"/>
        <w:rPr>
          <w:rFonts w:ascii="ArialMT" w:hAnsi="ArialMT" w:cs="ArialMT"/>
          <w:color w:val="000000"/>
        </w:rPr>
      </w:pPr>
      <w:r>
        <w:rPr>
          <w:rFonts w:ascii="ArialMT" w:hAnsi="ArialMT" w:cs="ArialMT"/>
          <w:color w:val="000000"/>
        </w:rPr>
        <w:t>appropriately and securely</w:t>
      </w:r>
      <w:r w:rsidR="00F7621F">
        <w:rPr>
          <w:rFonts w:ascii="ArialMT" w:hAnsi="ArialMT" w:cs="ArialMT"/>
          <w:color w:val="000000"/>
        </w:rPr>
        <w:t>.</w:t>
      </w:r>
    </w:p>
    <w:p w14:paraId="6AA960E7" w14:textId="77777777" w:rsidR="002932C1" w:rsidRDefault="002932C1"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Share</w:t>
      </w:r>
      <w:r w:rsidR="00A275EB">
        <w:rPr>
          <w:rFonts w:ascii="ArialMT" w:hAnsi="ArialMT" w:cs="ArialMT"/>
          <w:color w:val="000000"/>
        </w:rPr>
        <w:t xml:space="preserve"> personal</w:t>
      </w:r>
      <w:r>
        <w:rPr>
          <w:rFonts w:ascii="ArialMT" w:hAnsi="ArialMT" w:cs="ArialMT"/>
          <w:color w:val="000000"/>
        </w:rPr>
        <w:t xml:space="preserve"> information with others only when it is legally appropriate to do so</w:t>
      </w:r>
      <w:r w:rsidR="00F7621F">
        <w:rPr>
          <w:rFonts w:ascii="ArialMT" w:hAnsi="ArialMT" w:cs="ArialMT"/>
          <w:color w:val="000000"/>
        </w:rPr>
        <w:t>.</w:t>
      </w:r>
    </w:p>
    <w:p w14:paraId="7EF76EC2" w14:textId="77777777" w:rsidR="002932C1" w:rsidRDefault="00325BB5"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C</w:t>
      </w:r>
      <w:r w:rsidR="004D207F">
        <w:rPr>
          <w:rFonts w:ascii="ArialMT" w:hAnsi="ArialMT" w:cs="ArialMT"/>
          <w:color w:val="000000"/>
        </w:rPr>
        <w:t>omply</w:t>
      </w:r>
      <w:r w:rsidR="002932C1">
        <w:rPr>
          <w:rFonts w:ascii="ArialMT" w:hAnsi="ArialMT" w:cs="ArialMT"/>
          <w:color w:val="000000"/>
        </w:rPr>
        <w:t xml:space="preserve"> with the duty to respond to requests for access to personal information</w:t>
      </w:r>
      <w:r>
        <w:rPr>
          <w:rFonts w:ascii="ArialMT" w:hAnsi="ArialMT" w:cs="ArialMT"/>
          <w:color w:val="000000"/>
        </w:rPr>
        <w:t xml:space="preserve"> (</w:t>
      </w:r>
      <w:r w:rsidR="002932C1">
        <w:rPr>
          <w:rFonts w:ascii="ArialMT" w:hAnsi="ArialMT" w:cs="ArialMT"/>
          <w:color w:val="000000"/>
        </w:rPr>
        <w:t>known as Subject Access Requests</w:t>
      </w:r>
      <w:r>
        <w:rPr>
          <w:rFonts w:ascii="ArialMT" w:hAnsi="ArialMT" w:cs="ArialMT"/>
          <w:color w:val="000000"/>
        </w:rPr>
        <w:t>)</w:t>
      </w:r>
      <w:r w:rsidR="00660E20">
        <w:rPr>
          <w:rFonts w:ascii="ArialMT" w:hAnsi="ArialMT" w:cs="ArialMT"/>
          <w:color w:val="000000"/>
        </w:rPr>
        <w:t>.</w:t>
      </w:r>
    </w:p>
    <w:p w14:paraId="7560F771" w14:textId="4F3EA30C" w:rsidR="00E93BD2" w:rsidRDefault="00E93BD2"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lastRenderedPageBreak/>
        <w:t>Ensure that personal information is not transferred outside the</w:t>
      </w:r>
      <w:r w:rsidR="005E4E0A">
        <w:rPr>
          <w:rFonts w:ascii="ArialMT" w:hAnsi="ArialMT" w:cs="ArialMT"/>
          <w:color w:val="000000"/>
        </w:rPr>
        <w:t xml:space="preserve"> UK </w:t>
      </w:r>
      <w:r>
        <w:rPr>
          <w:rFonts w:ascii="ArialMT" w:hAnsi="ArialMT" w:cs="ArialMT"/>
          <w:color w:val="000000"/>
        </w:rPr>
        <w:t>without the appropriate safeguards</w:t>
      </w:r>
      <w:r w:rsidR="00660E20">
        <w:rPr>
          <w:rFonts w:ascii="ArialMT" w:hAnsi="ArialMT" w:cs="ArialMT"/>
          <w:color w:val="000000"/>
        </w:rPr>
        <w:t>.</w:t>
      </w:r>
    </w:p>
    <w:p w14:paraId="2401AAB4" w14:textId="77777777" w:rsidR="002C2BB9" w:rsidRDefault="002C2BB9" w:rsidP="00C63522">
      <w:pPr>
        <w:numPr>
          <w:ilvl w:val="0"/>
          <w:numId w:val="2"/>
        </w:numPr>
        <w:autoSpaceDE w:val="0"/>
        <w:autoSpaceDN w:val="0"/>
        <w:adjustRightInd w:val="0"/>
        <w:spacing w:line="360" w:lineRule="auto"/>
        <w:rPr>
          <w:rFonts w:ascii="ArialMT" w:hAnsi="ArialMT" w:cs="ArialMT"/>
          <w:color w:val="000000"/>
        </w:rPr>
      </w:pPr>
      <w:r>
        <w:rPr>
          <w:rFonts w:ascii="ArialMT" w:hAnsi="ArialMT" w:cs="ArialMT"/>
          <w:color w:val="000000"/>
        </w:rPr>
        <w:t xml:space="preserve">Ensure </w:t>
      </w:r>
      <w:r w:rsidR="00F93829">
        <w:rPr>
          <w:rFonts w:ascii="ArialMT" w:hAnsi="ArialMT" w:cs="ArialMT"/>
          <w:color w:val="000000"/>
        </w:rPr>
        <w:t xml:space="preserve">that </w:t>
      </w:r>
      <w:r>
        <w:rPr>
          <w:rFonts w:ascii="ArialMT" w:hAnsi="ArialMT" w:cs="ArialMT"/>
          <w:color w:val="000000"/>
        </w:rPr>
        <w:t>all</w:t>
      </w:r>
      <w:r w:rsidR="002932C1">
        <w:rPr>
          <w:rFonts w:ascii="ArialMT" w:hAnsi="ArialMT" w:cs="ArialMT"/>
          <w:color w:val="000000"/>
        </w:rPr>
        <w:t xml:space="preserve"> staff</w:t>
      </w:r>
      <w:r>
        <w:rPr>
          <w:rFonts w:ascii="ArialMT" w:hAnsi="ArialMT" w:cs="ArialMT"/>
          <w:color w:val="000000"/>
        </w:rPr>
        <w:t xml:space="preserve"> and governors are aware of and understand these</w:t>
      </w:r>
      <w:r w:rsidR="002932C1">
        <w:rPr>
          <w:rFonts w:ascii="ArialMT" w:hAnsi="ArialMT" w:cs="ArialMT"/>
          <w:color w:val="000000"/>
        </w:rPr>
        <w:t xml:space="preserve"> policies and procedures</w:t>
      </w:r>
      <w:r w:rsidR="00660E20">
        <w:rPr>
          <w:rFonts w:ascii="ArialMT" w:hAnsi="ArialMT" w:cs="ArialMT"/>
          <w:color w:val="000000"/>
        </w:rPr>
        <w:t>.</w:t>
      </w:r>
    </w:p>
    <w:p w14:paraId="6EFE9095" w14:textId="77777777" w:rsidR="00FD6B4F" w:rsidRDefault="00FD6B4F" w:rsidP="00437866">
      <w:pPr>
        <w:autoSpaceDE w:val="0"/>
        <w:autoSpaceDN w:val="0"/>
        <w:adjustRightInd w:val="0"/>
        <w:spacing w:line="360" w:lineRule="auto"/>
        <w:rPr>
          <w:rFonts w:ascii="ArialMT" w:hAnsi="ArialMT" w:cs="ArialMT"/>
          <w:color w:val="000000"/>
        </w:rPr>
      </w:pPr>
    </w:p>
    <w:p w14:paraId="36FD9220" w14:textId="77777777" w:rsidR="00FD6B4F" w:rsidRPr="00437866" w:rsidRDefault="00FD6B4F" w:rsidP="00437866">
      <w:pPr>
        <w:autoSpaceDE w:val="0"/>
        <w:autoSpaceDN w:val="0"/>
        <w:adjustRightInd w:val="0"/>
        <w:spacing w:line="360" w:lineRule="auto"/>
        <w:rPr>
          <w:rFonts w:ascii="ArialMT" w:hAnsi="ArialMT" w:cs="ArialMT"/>
          <w:b/>
          <w:color w:val="000000"/>
        </w:rPr>
      </w:pPr>
      <w:r w:rsidRPr="00437866">
        <w:rPr>
          <w:rFonts w:ascii="ArialMT" w:hAnsi="ArialMT" w:cs="ArialMT"/>
          <w:b/>
          <w:color w:val="000000"/>
        </w:rPr>
        <w:t>Retention and Disposal of Personal Data</w:t>
      </w:r>
    </w:p>
    <w:p w14:paraId="38DBA1FA" w14:textId="77777777" w:rsidR="00097FC1" w:rsidRDefault="00097FC1" w:rsidP="00C63522">
      <w:pPr>
        <w:autoSpaceDE w:val="0"/>
        <w:autoSpaceDN w:val="0"/>
        <w:adjustRightInd w:val="0"/>
        <w:spacing w:line="360" w:lineRule="auto"/>
        <w:rPr>
          <w:rFonts w:ascii="ArialMT" w:hAnsi="ArialMT" w:cs="ArialMT"/>
          <w:color w:val="000000"/>
        </w:rPr>
      </w:pPr>
    </w:p>
    <w:p w14:paraId="5CE1D12E" w14:textId="77777777" w:rsidR="00FD6B4F" w:rsidRDefault="00FD6B4F"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will dispose of personal data in a way which protects the rights and privacy of data subjects (e.g. shredding, disposal as confidential waste, secure electronic deletion) as appropriate.</w:t>
      </w:r>
    </w:p>
    <w:p w14:paraId="5E22B7FD" w14:textId="77777777" w:rsidR="00FD6B4F" w:rsidRDefault="00FD6B4F" w:rsidP="00C63522">
      <w:pPr>
        <w:autoSpaceDE w:val="0"/>
        <w:autoSpaceDN w:val="0"/>
        <w:adjustRightInd w:val="0"/>
        <w:spacing w:line="360" w:lineRule="auto"/>
        <w:rPr>
          <w:rFonts w:ascii="ArialMT" w:hAnsi="ArialMT" w:cs="ArialMT"/>
          <w:color w:val="000000"/>
        </w:rPr>
      </w:pPr>
    </w:p>
    <w:p w14:paraId="74F93C6C" w14:textId="77777777" w:rsidR="00FD6B4F" w:rsidRDefault="00FD6B4F" w:rsidP="00C63522">
      <w:pPr>
        <w:autoSpaceDE w:val="0"/>
        <w:autoSpaceDN w:val="0"/>
        <w:adjustRightInd w:val="0"/>
        <w:spacing w:line="360" w:lineRule="auto"/>
        <w:rPr>
          <w:rFonts w:ascii="ArialMT" w:hAnsi="ArialMT" w:cs="ArialMT"/>
          <w:color w:val="000000"/>
        </w:rPr>
      </w:pPr>
      <w:r>
        <w:rPr>
          <w:rFonts w:ascii="ArialMT" w:hAnsi="ArialMT" w:cs="ArialMT"/>
          <w:color w:val="000000"/>
        </w:rPr>
        <w:t>The school maintains a Retention Schedule that is specific and relevant to the specific types of information retained.  The schedule outlines the appropriate periods for retention in each case.</w:t>
      </w:r>
    </w:p>
    <w:p w14:paraId="1890016F" w14:textId="77777777" w:rsidR="00FD6B4F" w:rsidRDefault="00FD6B4F" w:rsidP="00C63522">
      <w:pPr>
        <w:autoSpaceDE w:val="0"/>
        <w:autoSpaceDN w:val="0"/>
        <w:adjustRightInd w:val="0"/>
        <w:spacing w:line="360" w:lineRule="auto"/>
        <w:rPr>
          <w:rFonts w:ascii="ArialMT" w:hAnsi="ArialMT" w:cs="ArialMT"/>
          <w:color w:val="000000"/>
        </w:rPr>
      </w:pPr>
    </w:p>
    <w:p w14:paraId="6793BF16"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Complaints</w:t>
      </w:r>
    </w:p>
    <w:p w14:paraId="2A169EF0" w14:textId="630EC73B"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Complaints relating to </w:t>
      </w:r>
      <w:r w:rsidR="00725CE3">
        <w:rPr>
          <w:rFonts w:ascii="ArialMT" w:hAnsi="ArialMT" w:cs="ArialMT"/>
          <w:color w:val="000000"/>
        </w:rPr>
        <w:t xml:space="preserve">the </w:t>
      </w:r>
      <w:r>
        <w:rPr>
          <w:rFonts w:ascii="ArialMT" w:hAnsi="ArialMT" w:cs="ArialMT"/>
          <w:color w:val="000000"/>
        </w:rPr>
        <w:t>handling</w:t>
      </w:r>
      <w:r w:rsidR="00725CE3">
        <w:rPr>
          <w:rFonts w:ascii="ArialMT" w:hAnsi="ArialMT" w:cs="ArialMT"/>
          <w:color w:val="000000"/>
        </w:rPr>
        <w:t xml:space="preserve"> of personal information</w:t>
      </w:r>
      <w:r w:rsidR="00DE7B06">
        <w:rPr>
          <w:rFonts w:ascii="ArialMT" w:hAnsi="ArialMT" w:cs="ArialMT"/>
          <w:color w:val="000000"/>
        </w:rPr>
        <w:t xml:space="preserve"> will be handled by </w:t>
      </w:r>
      <w:hyperlink r:id="rId10" w:history="1">
        <w:r w:rsidR="00975F2D" w:rsidRPr="003675D3">
          <w:rPr>
            <w:rStyle w:val="Hyperlink"/>
            <w:rFonts w:ascii="ArialMT" w:hAnsi="ArialMT" w:cs="ArialMT"/>
          </w:rPr>
          <w:t>K.Reeves@waterside.hants.sch.uk</w:t>
        </w:r>
      </w:hyperlink>
      <w:r w:rsidR="00975F2D">
        <w:rPr>
          <w:rFonts w:ascii="ArialMT" w:hAnsi="ArialMT" w:cs="ArialMT"/>
          <w:color w:val="000000"/>
        </w:rPr>
        <w:t xml:space="preserve"> or </w:t>
      </w:r>
      <w:hyperlink r:id="rId11" w:history="1">
        <w:r w:rsidR="00975F2D" w:rsidRPr="003675D3">
          <w:rPr>
            <w:rStyle w:val="Hyperlink"/>
            <w:rFonts w:ascii="ArialMT" w:hAnsi="ArialMT" w:cs="ArialMT"/>
          </w:rPr>
          <w:t>DPO@waterside.hants,sch.uk</w:t>
        </w:r>
      </w:hyperlink>
      <w:r w:rsidR="00975F2D">
        <w:rPr>
          <w:rFonts w:ascii="ArialMT" w:hAnsi="ArialMT" w:cs="ArialMT"/>
          <w:color w:val="000000"/>
        </w:rPr>
        <w:t xml:space="preserve">. </w:t>
      </w:r>
      <w:r w:rsidR="00DE7B06">
        <w:rPr>
          <w:rFonts w:ascii="ArialMT" w:hAnsi="ArialMT" w:cs="ArialMT"/>
          <w:color w:val="000000"/>
        </w:rPr>
        <w:t>The school will aim to resolve such complaints, however if individuals are not happy with the school’s response then they may raise their concern with</w:t>
      </w:r>
      <w:r>
        <w:rPr>
          <w:rFonts w:ascii="ArialMT" w:hAnsi="ArialMT" w:cs="ArialMT"/>
          <w:color w:val="000000"/>
        </w:rPr>
        <w:t xml:space="preserve"> the Information Commissioner </w:t>
      </w:r>
      <w:r w:rsidR="00A441F9">
        <w:rPr>
          <w:rFonts w:ascii="ArialMT" w:hAnsi="ArialMT" w:cs="ArialMT"/>
          <w:color w:val="000000"/>
        </w:rPr>
        <w:t xml:space="preserve">who can be contacted at Wycliffe House, Water Lane Wilmslow Cheshire SK9 5AF or </w:t>
      </w:r>
      <w:proofErr w:type="gramStart"/>
      <w:r w:rsidR="00A441F9">
        <w:rPr>
          <w:rFonts w:ascii="ArialMT" w:hAnsi="ArialMT" w:cs="ArialMT"/>
          <w:color w:val="000000"/>
        </w:rPr>
        <w:t xml:space="preserve">at </w:t>
      </w:r>
      <w:r w:rsidR="00DE7B06" w:rsidRPr="00DE7B06">
        <w:t xml:space="preserve"> </w:t>
      </w:r>
      <w:r w:rsidR="00DE7B06" w:rsidRPr="00DE7B06">
        <w:rPr>
          <w:rFonts w:ascii="ArialMT" w:hAnsi="ArialMT" w:cs="ArialMT"/>
          <w:color w:val="000000"/>
        </w:rPr>
        <w:t>https://ico.org.uk/make-a-complaint/</w:t>
      </w:r>
      <w:proofErr w:type="gramEnd"/>
    </w:p>
    <w:p w14:paraId="40DC1EE6" w14:textId="77777777" w:rsidR="006E3141" w:rsidRDefault="006E3141" w:rsidP="00C63522">
      <w:pPr>
        <w:autoSpaceDE w:val="0"/>
        <w:autoSpaceDN w:val="0"/>
        <w:adjustRightInd w:val="0"/>
        <w:spacing w:line="360" w:lineRule="auto"/>
        <w:rPr>
          <w:rFonts w:ascii="Arial-BoldMT" w:hAnsi="Arial-BoldMT" w:cs="Arial-BoldMT"/>
          <w:b/>
          <w:bCs/>
          <w:color w:val="000000"/>
        </w:rPr>
      </w:pPr>
    </w:p>
    <w:p w14:paraId="579A42DB"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Review</w:t>
      </w:r>
    </w:p>
    <w:p w14:paraId="5403BB93" w14:textId="33E8A5A6"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This policy will be reviewed as it is deemed appropriate, but no less frequently than</w:t>
      </w:r>
      <w:r w:rsidR="001205D2">
        <w:rPr>
          <w:rFonts w:ascii="ArialMT" w:hAnsi="ArialMT" w:cs="ArialMT"/>
          <w:color w:val="000000"/>
        </w:rPr>
        <w:t xml:space="preserve"> </w:t>
      </w:r>
      <w:r w:rsidR="00725CE3">
        <w:rPr>
          <w:rFonts w:ascii="ArialMT" w:hAnsi="ArialMT" w:cs="ArialMT"/>
          <w:color w:val="000000"/>
        </w:rPr>
        <w:t>every</w:t>
      </w:r>
      <w:r w:rsidR="00975F2D">
        <w:rPr>
          <w:rFonts w:ascii="ArialMT" w:hAnsi="ArialMT" w:cs="ArialMT"/>
          <w:color w:val="000000"/>
        </w:rPr>
        <w:t xml:space="preserve"> 2 </w:t>
      </w:r>
      <w:r>
        <w:rPr>
          <w:rFonts w:ascii="ArialMT" w:hAnsi="ArialMT" w:cs="ArialMT"/>
          <w:color w:val="000000"/>
        </w:rPr>
        <w:t>years. The policy review will be undertaken by the</w:t>
      </w:r>
      <w:r w:rsidR="000E027F">
        <w:rPr>
          <w:rFonts w:ascii="ArialMT" w:hAnsi="ArialMT" w:cs="ArialMT"/>
          <w:color w:val="000000"/>
        </w:rPr>
        <w:t xml:space="preserve"> Data Protection </w:t>
      </w:r>
      <w:proofErr w:type="gramStart"/>
      <w:r w:rsidR="000E027F">
        <w:rPr>
          <w:rFonts w:ascii="ArialMT" w:hAnsi="ArialMT" w:cs="ArialMT"/>
          <w:color w:val="000000"/>
        </w:rPr>
        <w:t xml:space="preserve">Officer, </w:t>
      </w:r>
      <w:r>
        <w:rPr>
          <w:rFonts w:ascii="ArialMT" w:hAnsi="ArialMT" w:cs="ArialMT"/>
          <w:color w:val="000000"/>
        </w:rPr>
        <w:t xml:space="preserve"> Head</w:t>
      </w:r>
      <w:proofErr w:type="gramEnd"/>
      <w:r w:rsidR="009E4216">
        <w:rPr>
          <w:rFonts w:ascii="ArialMT" w:hAnsi="ArialMT" w:cs="ArialMT"/>
          <w:color w:val="000000"/>
        </w:rPr>
        <w:t xml:space="preserve"> </w:t>
      </w:r>
      <w:r>
        <w:rPr>
          <w:rFonts w:ascii="ArialMT" w:hAnsi="ArialMT" w:cs="ArialMT"/>
          <w:color w:val="000000"/>
        </w:rPr>
        <w:t>teacher, or nominated representative.</w:t>
      </w:r>
    </w:p>
    <w:p w14:paraId="2E3FE573" w14:textId="77777777" w:rsidR="002932C1" w:rsidRDefault="002932C1" w:rsidP="00C63522">
      <w:pPr>
        <w:autoSpaceDE w:val="0"/>
        <w:autoSpaceDN w:val="0"/>
        <w:adjustRightInd w:val="0"/>
        <w:spacing w:line="360" w:lineRule="auto"/>
        <w:rPr>
          <w:rFonts w:ascii="Arial-BoldMT" w:hAnsi="Arial-BoldMT" w:cs="Arial-BoldMT"/>
          <w:b/>
          <w:bCs/>
          <w:color w:val="000000"/>
        </w:rPr>
      </w:pPr>
    </w:p>
    <w:p w14:paraId="64522798" w14:textId="77777777" w:rsidR="002932C1" w:rsidRDefault="002932C1" w:rsidP="00C63522">
      <w:pPr>
        <w:autoSpaceDE w:val="0"/>
        <w:autoSpaceDN w:val="0"/>
        <w:adjustRightInd w:val="0"/>
        <w:spacing w:line="360" w:lineRule="auto"/>
        <w:outlineLvl w:val="0"/>
        <w:rPr>
          <w:rFonts w:ascii="Arial-BoldMT" w:hAnsi="Arial-BoldMT" w:cs="Arial-BoldMT"/>
          <w:b/>
          <w:bCs/>
          <w:color w:val="000000"/>
        </w:rPr>
      </w:pPr>
      <w:r>
        <w:rPr>
          <w:rFonts w:ascii="Arial-BoldMT" w:hAnsi="Arial-BoldMT" w:cs="Arial-BoldMT"/>
          <w:b/>
          <w:bCs/>
          <w:color w:val="000000"/>
        </w:rPr>
        <w:t>Contacts</w:t>
      </w:r>
    </w:p>
    <w:p w14:paraId="3EC5E29D" w14:textId="2C3AF9F1" w:rsidR="002932C1" w:rsidRDefault="002932C1" w:rsidP="00C63522">
      <w:pPr>
        <w:autoSpaceDE w:val="0"/>
        <w:autoSpaceDN w:val="0"/>
        <w:adjustRightInd w:val="0"/>
        <w:spacing w:line="360" w:lineRule="auto"/>
        <w:rPr>
          <w:rFonts w:ascii="ArialMT" w:hAnsi="ArialMT" w:cs="ArialMT"/>
          <w:color w:val="000000"/>
        </w:rPr>
      </w:pPr>
      <w:r>
        <w:rPr>
          <w:rFonts w:ascii="ArialMT" w:hAnsi="ArialMT" w:cs="ArialMT"/>
          <w:color w:val="000000"/>
        </w:rPr>
        <w:t xml:space="preserve">If you have any enquires in relation to this policy, please contact </w:t>
      </w:r>
      <w:hyperlink r:id="rId12" w:history="1">
        <w:r w:rsidR="00975F2D" w:rsidRPr="003675D3">
          <w:rPr>
            <w:rStyle w:val="Hyperlink"/>
            <w:rFonts w:ascii="ArialMT" w:hAnsi="ArialMT" w:cs="ArialMT"/>
          </w:rPr>
          <w:t>K.Reeves@waterside.hants.sch.uk</w:t>
        </w:r>
      </w:hyperlink>
      <w:r w:rsidR="00975F2D">
        <w:rPr>
          <w:rFonts w:ascii="ArialMT" w:hAnsi="ArialMT" w:cs="ArialMT"/>
          <w:color w:val="000000"/>
        </w:rPr>
        <w:t xml:space="preserve"> or </w:t>
      </w:r>
      <w:hyperlink r:id="rId13" w:history="1">
        <w:r w:rsidR="00975F2D" w:rsidRPr="003675D3">
          <w:rPr>
            <w:rStyle w:val="Hyperlink"/>
            <w:rFonts w:ascii="ArialMT" w:hAnsi="ArialMT" w:cs="ArialMT"/>
          </w:rPr>
          <w:t>DPO@waterside.hants,sch.uk</w:t>
        </w:r>
      </w:hyperlink>
      <w:r w:rsidR="00975F2D">
        <w:rPr>
          <w:rFonts w:ascii="ArialMT" w:hAnsi="ArialMT" w:cs="ArialMT"/>
          <w:color w:val="000000"/>
        </w:rPr>
        <w:t xml:space="preserve"> </w:t>
      </w:r>
      <w:r>
        <w:rPr>
          <w:rFonts w:ascii="ArialMT" w:hAnsi="ArialMT" w:cs="ArialMT"/>
          <w:color w:val="000000"/>
        </w:rPr>
        <w:t xml:space="preserve">who will also act as the contact point for any </w:t>
      </w:r>
      <w:r w:rsidR="00B17ADA">
        <w:rPr>
          <w:rFonts w:ascii="ArialMT" w:hAnsi="ArialMT" w:cs="ArialMT"/>
          <w:color w:val="000000"/>
        </w:rPr>
        <w:t>queries.</w:t>
      </w:r>
    </w:p>
    <w:p w14:paraId="48936632" w14:textId="77777777" w:rsidR="00167F4A" w:rsidRDefault="00167F4A" w:rsidP="00C63522">
      <w:pPr>
        <w:autoSpaceDE w:val="0"/>
        <w:autoSpaceDN w:val="0"/>
        <w:adjustRightInd w:val="0"/>
        <w:spacing w:line="360" w:lineRule="auto"/>
      </w:pPr>
      <w:r>
        <w:t xml:space="preserve"> </w:t>
      </w:r>
    </w:p>
    <w:p w14:paraId="5C8D3CED" w14:textId="3D351D8E" w:rsidR="00DE7B06" w:rsidRPr="004F43B8" w:rsidRDefault="00437866" w:rsidP="00DA6C1C">
      <w:pPr>
        <w:autoSpaceDE w:val="0"/>
        <w:autoSpaceDN w:val="0"/>
        <w:adjustRightInd w:val="0"/>
        <w:spacing w:line="360" w:lineRule="auto"/>
        <w:rPr>
          <w:b/>
        </w:rPr>
      </w:pPr>
      <w:r w:rsidRPr="004F43B8">
        <w:rPr>
          <w:b/>
        </w:rPr>
        <w:lastRenderedPageBreak/>
        <w:t xml:space="preserve">Last </w:t>
      </w:r>
      <w:proofErr w:type="gramStart"/>
      <w:r w:rsidRPr="004F43B8">
        <w:rPr>
          <w:b/>
        </w:rPr>
        <w:t xml:space="preserve">updated </w:t>
      </w:r>
      <w:r w:rsidR="00DE7B06">
        <w:rPr>
          <w:b/>
        </w:rPr>
        <w:t xml:space="preserve"> June</w:t>
      </w:r>
      <w:proofErr w:type="gramEnd"/>
      <w:r w:rsidR="00DE7B06">
        <w:rPr>
          <w:b/>
        </w:rPr>
        <w:t xml:space="preserve"> 2026</w:t>
      </w:r>
    </w:p>
    <w:sectPr w:rsidR="00DE7B06" w:rsidRPr="004F43B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1BBDD" w14:textId="77777777" w:rsidR="006E6490" w:rsidRDefault="006E6490" w:rsidP="00BE7749">
      <w:r>
        <w:separator/>
      </w:r>
    </w:p>
  </w:endnote>
  <w:endnote w:type="continuationSeparator" w:id="0">
    <w:p w14:paraId="60EA1F93" w14:textId="77777777" w:rsidR="006E6490" w:rsidRDefault="006E6490" w:rsidP="00BE7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BB404" w14:textId="77777777" w:rsidR="006E6490" w:rsidRDefault="006E6490" w:rsidP="00BE7749">
      <w:r>
        <w:separator/>
      </w:r>
    </w:p>
  </w:footnote>
  <w:footnote w:type="continuationSeparator" w:id="0">
    <w:p w14:paraId="29CE861D" w14:textId="77777777" w:rsidR="006E6490" w:rsidRDefault="006E6490" w:rsidP="00BE7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D95432"/>
    <w:multiLevelType w:val="hybridMultilevel"/>
    <w:tmpl w:val="8228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D24E6D"/>
    <w:multiLevelType w:val="hybridMultilevel"/>
    <w:tmpl w:val="22662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22981192">
    <w:abstractNumId w:val="5"/>
  </w:num>
  <w:num w:numId="2" w16cid:durableId="1601790186">
    <w:abstractNumId w:val="4"/>
  </w:num>
  <w:num w:numId="3" w16cid:durableId="1090001694">
    <w:abstractNumId w:val="3"/>
  </w:num>
  <w:num w:numId="4" w16cid:durableId="1933005307">
    <w:abstractNumId w:val="0"/>
  </w:num>
  <w:num w:numId="5" w16cid:durableId="1557666954">
    <w:abstractNumId w:val="2"/>
  </w:num>
  <w:num w:numId="6" w16cid:durableId="55473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C1"/>
    <w:rsid w:val="000014BB"/>
    <w:rsid w:val="00030177"/>
    <w:rsid w:val="000358BB"/>
    <w:rsid w:val="000642FE"/>
    <w:rsid w:val="000650E3"/>
    <w:rsid w:val="00066461"/>
    <w:rsid w:val="00071033"/>
    <w:rsid w:val="00075865"/>
    <w:rsid w:val="00091F96"/>
    <w:rsid w:val="00097C03"/>
    <w:rsid w:val="00097FC1"/>
    <w:rsid w:val="000A79D7"/>
    <w:rsid w:val="000C05EA"/>
    <w:rsid w:val="000C5B76"/>
    <w:rsid w:val="000E027F"/>
    <w:rsid w:val="00100D4E"/>
    <w:rsid w:val="00112F44"/>
    <w:rsid w:val="00116AAA"/>
    <w:rsid w:val="00117F5D"/>
    <w:rsid w:val="001205D2"/>
    <w:rsid w:val="0012794D"/>
    <w:rsid w:val="00131CBD"/>
    <w:rsid w:val="0014330C"/>
    <w:rsid w:val="00153AE4"/>
    <w:rsid w:val="00165FDE"/>
    <w:rsid w:val="001674A9"/>
    <w:rsid w:val="00167F4A"/>
    <w:rsid w:val="00173A81"/>
    <w:rsid w:val="00175079"/>
    <w:rsid w:val="001913A9"/>
    <w:rsid w:val="001A3358"/>
    <w:rsid w:val="001B2401"/>
    <w:rsid w:val="001D321F"/>
    <w:rsid w:val="001D77FE"/>
    <w:rsid w:val="001E2969"/>
    <w:rsid w:val="001E579B"/>
    <w:rsid w:val="0021126E"/>
    <w:rsid w:val="0023316C"/>
    <w:rsid w:val="002341CD"/>
    <w:rsid w:val="00234E0C"/>
    <w:rsid w:val="0024261C"/>
    <w:rsid w:val="00246686"/>
    <w:rsid w:val="00254918"/>
    <w:rsid w:val="00256859"/>
    <w:rsid w:val="00256CB5"/>
    <w:rsid w:val="002932C1"/>
    <w:rsid w:val="002A2700"/>
    <w:rsid w:val="002A2B88"/>
    <w:rsid w:val="002A5E22"/>
    <w:rsid w:val="002C035B"/>
    <w:rsid w:val="002C0BEB"/>
    <w:rsid w:val="002C2BB9"/>
    <w:rsid w:val="002C2D6C"/>
    <w:rsid w:val="002C3540"/>
    <w:rsid w:val="002D0ED2"/>
    <w:rsid w:val="002D62AC"/>
    <w:rsid w:val="002D78A7"/>
    <w:rsid w:val="002E77ED"/>
    <w:rsid w:val="002F47DA"/>
    <w:rsid w:val="00312731"/>
    <w:rsid w:val="00313833"/>
    <w:rsid w:val="00314B7A"/>
    <w:rsid w:val="00321C6B"/>
    <w:rsid w:val="00322219"/>
    <w:rsid w:val="00324CE5"/>
    <w:rsid w:val="00325BB5"/>
    <w:rsid w:val="0033378A"/>
    <w:rsid w:val="003437EE"/>
    <w:rsid w:val="003607E4"/>
    <w:rsid w:val="00360EF5"/>
    <w:rsid w:val="00371BAC"/>
    <w:rsid w:val="003939C6"/>
    <w:rsid w:val="003A7567"/>
    <w:rsid w:val="003B2591"/>
    <w:rsid w:val="003B457D"/>
    <w:rsid w:val="003B5C59"/>
    <w:rsid w:val="003C5B1C"/>
    <w:rsid w:val="003C6DFE"/>
    <w:rsid w:val="003D1390"/>
    <w:rsid w:val="003D334E"/>
    <w:rsid w:val="003E6198"/>
    <w:rsid w:val="003F4F6B"/>
    <w:rsid w:val="0040294A"/>
    <w:rsid w:val="00420778"/>
    <w:rsid w:val="00424F3E"/>
    <w:rsid w:val="004268F3"/>
    <w:rsid w:val="004323C6"/>
    <w:rsid w:val="00437866"/>
    <w:rsid w:val="00441A87"/>
    <w:rsid w:val="00444A68"/>
    <w:rsid w:val="0044594B"/>
    <w:rsid w:val="004563F6"/>
    <w:rsid w:val="00465F3C"/>
    <w:rsid w:val="0047192A"/>
    <w:rsid w:val="004810D3"/>
    <w:rsid w:val="004A7466"/>
    <w:rsid w:val="004A78FE"/>
    <w:rsid w:val="004C1E27"/>
    <w:rsid w:val="004C2405"/>
    <w:rsid w:val="004D207F"/>
    <w:rsid w:val="004D2A31"/>
    <w:rsid w:val="004D3FE8"/>
    <w:rsid w:val="004D53D5"/>
    <w:rsid w:val="004D55D0"/>
    <w:rsid w:val="004D5BCA"/>
    <w:rsid w:val="004F43B8"/>
    <w:rsid w:val="00511FE2"/>
    <w:rsid w:val="005148CC"/>
    <w:rsid w:val="00515DBD"/>
    <w:rsid w:val="00533E18"/>
    <w:rsid w:val="0054141F"/>
    <w:rsid w:val="00552ACA"/>
    <w:rsid w:val="00555227"/>
    <w:rsid w:val="0058277A"/>
    <w:rsid w:val="005862AB"/>
    <w:rsid w:val="005A0D9F"/>
    <w:rsid w:val="005B5599"/>
    <w:rsid w:val="005C32AB"/>
    <w:rsid w:val="005D2935"/>
    <w:rsid w:val="005D75EA"/>
    <w:rsid w:val="005E0A2D"/>
    <w:rsid w:val="005E16E5"/>
    <w:rsid w:val="005E49D9"/>
    <w:rsid w:val="005E4E0A"/>
    <w:rsid w:val="005F2EF2"/>
    <w:rsid w:val="0060000F"/>
    <w:rsid w:val="00602E65"/>
    <w:rsid w:val="00614A56"/>
    <w:rsid w:val="00614EB1"/>
    <w:rsid w:val="006156E6"/>
    <w:rsid w:val="00621D29"/>
    <w:rsid w:val="006325AB"/>
    <w:rsid w:val="00641EE2"/>
    <w:rsid w:val="00660E20"/>
    <w:rsid w:val="00676164"/>
    <w:rsid w:val="00680EF8"/>
    <w:rsid w:val="00690527"/>
    <w:rsid w:val="00692C53"/>
    <w:rsid w:val="0069691A"/>
    <w:rsid w:val="006B7226"/>
    <w:rsid w:val="006C3702"/>
    <w:rsid w:val="006E0756"/>
    <w:rsid w:val="006E083F"/>
    <w:rsid w:val="006E3141"/>
    <w:rsid w:val="006E6490"/>
    <w:rsid w:val="006F2E74"/>
    <w:rsid w:val="006F50E2"/>
    <w:rsid w:val="00702164"/>
    <w:rsid w:val="0071437B"/>
    <w:rsid w:val="007211D7"/>
    <w:rsid w:val="00725CE3"/>
    <w:rsid w:val="00735B76"/>
    <w:rsid w:val="007446C0"/>
    <w:rsid w:val="00745046"/>
    <w:rsid w:val="007515BB"/>
    <w:rsid w:val="00766A6B"/>
    <w:rsid w:val="0077031A"/>
    <w:rsid w:val="00776BE3"/>
    <w:rsid w:val="00784743"/>
    <w:rsid w:val="007929FC"/>
    <w:rsid w:val="00793260"/>
    <w:rsid w:val="007A4E0D"/>
    <w:rsid w:val="007B2D7E"/>
    <w:rsid w:val="007C3A8D"/>
    <w:rsid w:val="007C3B70"/>
    <w:rsid w:val="007E2585"/>
    <w:rsid w:val="007F2BAC"/>
    <w:rsid w:val="007F5258"/>
    <w:rsid w:val="008100CD"/>
    <w:rsid w:val="00811BFD"/>
    <w:rsid w:val="008122EB"/>
    <w:rsid w:val="0081705A"/>
    <w:rsid w:val="008275DA"/>
    <w:rsid w:val="0083110A"/>
    <w:rsid w:val="00836617"/>
    <w:rsid w:val="0084153E"/>
    <w:rsid w:val="00844D6E"/>
    <w:rsid w:val="00846ABA"/>
    <w:rsid w:val="00852E41"/>
    <w:rsid w:val="00853FE7"/>
    <w:rsid w:val="00855F01"/>
    <w:rsid w:val="008563A5"/>
    <w:rsid w:val="008571CF"/>
    <w:rsid w:val="00892A21"/>
    <w:rsid w:val="00893B6D"/>
    <w:rsid w:val="008A7746"/>
    <w:rsid w:val="008B65C1"/>
    <w:rsid w:val="008C0AF6"/>
    <w:rsid w:val="008E316E"/>
    <w:rsid w:val="008E3187"/>
    <w:rsid w:val="008E3313"/>
    <w:rsid w:val="008E7DD8"/>
    <w:rsid w:val="008E7F97"/>
    <w:rsid w:val="009017D5"/>
    <w:rsid w:val="00936547"/>
    <w:rsid w:val="00950C89"/>
    <w:rsid w:val="009572B9"/>
    <w:rsid w:val="00957641"/>
    <w:rsid w:val="00960615"/>
    <w:rsid w:val="009712A2"/>
    <w:rsid w:val="00975F2D"/>
    <w:rsid w:val="009B4331"/>
    <w:rsid w:val="009B5644"/>
    <w:rsid w:val="009D1674"/>
    <w:rsid w:val="009D6F60"/>
    <w:rsid w:val="009D6FAB"/>
    <w:rsid w:val="009E4216"/>
    <w:rsid w:val="009F341C"/>
    <w:rsid w:val="00A02149"/>
    <w:rsid w:val="00A03B83"/>
    <w:rsid w:val="00A1775D"/>
    <w:rsid w:val="00A275EB"/>
    <w:rsid w:val="00A368D9"/>
    <w:rsid w:val="00A441F9"/>
    <w:rsid w:val="00A47600"/>
    <w:rsid w:val="00A50B04"/>
    <w:rsid w:val="00A5481A"/>
    <w:rsid w:val="00A624B0"/>
    <w:rsid w:val="00A64CB1"/>
    <w:rsid w:val="00A66D97"/>
    <w:rsid w:val="00A70DE6"/>
    <w:rsid w:val="00A710B0"/>
    <w:rsid w:val="00A76160"/>
    <w:rsid w:val="00A81688"/>
    <w:rsid w:val="00A945B8"/>
    <w:rsid w:val="00A96932"/>
    <w:rsid w:val="00AB0817"/>
    <w:rsid w:val="00AB792F"/>
    <w:rsid w:val="00AD38D0"/>
    <w:rsid w:val="00AE4345"/>
    <w:rsid w:val="00AE54F4"/>
    <w:rsid w:val="00AF0C0E"/>
    <w:rsid w:val="00B03D2B"/>
    <w:rsid w:val="00B13B72"/>
    <w:rsid w:val="00B17ADA"/>
    <w:rsid w:val="00B17E86"/>
    <w:rsid w:val="00B21B1E"/>
    <w:rsid w:val="00B314B4"/>
    <w:rsid w:val="00B413C6"/>
    <w:rsid w:val="00B4387E"/>
    <w:rsid w:val="00B63EF2"/>
    <w:rsid w:val="00B96DD3"/>
    <w:rsid w:val="00BA1267"/>
    <w:rsid w:val="00BA5AEF"/>
    <w:rsid w:val="00BB39B3"/>
    <w:rsid w:val="00BB7BAA"/>
    <w:rsid w:val="00BE0EBB"/>
    <w:rsid w:val="00BE6AE9"/>
    <w:rsid w:val="00BE7749"/>
    <w:rsid w:val="00BF1A32"/>
    <w:rsid w:val="00BF4A83"/>
    <w:rsid w:val="00C13DDD"/>
    <w:rsid w:val="00C17E9A"/>
    <w:rsid w:val="00C21528"/>
    <w:rsid w:val="00C23FA8"/>
    <w:rsid w:val="00C24827"/>
    <w:rsid w:val="00C30130"/>
    <w:rsid w:val="00C41C3B"/>
    <w:rsid w:val="00C54BB3"/>
    <w:rsid w:val="00C54F0E"/>
    <w:rsid w:val="00C63522"/>
    <w:rsid w:val="00C67B92"/>
    <w:rsid w:val="00C776A9"/>
    <w:rsid w:val="00C8408F"/>
    <w:rsid w:val="00C84693"/>
    <w:rsid w:val="00C875B9"/>
    <w:rsid w:val="00C930B2"/>
    <w:rsid w:val="00C97E07"/>
    <w:rsid w:val="00C97E67"/>
    <w:rsid w:val="00CB3EC4"/>
    <w:rsid w:val="00CC50C4"/>
    <w:rsid w:val="00CE4E62"/>
    <w:rsid w:val="00D11C03"/>
    <w:rsid w:val="00D41333"/>
    <w:rsid w:val="00D51E8D"/>
    <w:rsid w:val="00D54EC4"/>
    <w:rsid w:val="00D56FFA"/>
    <w:rsid w:val="00D5789D"/>
    <w:rsid w:val="00D82E1C"/>
    <w:rsid w:val="00DA5D82"/>
    <w:rsid w:val="00DA6C1C"/>
    <w:rsid w:val="00DB3090"/>
    <w:rsid w:val="00DC06FB"/>
    <w:rsid w:val="00DC0EFC"/>
    <w:rsid w:val="00DC5F08"/>
    <w:rsid w:val="00DD13EE"/>
    <w:rsid w:val="00DD1F13"/>
    <w:rsid w:val="00DD311E"/>
    <w:rsid w:val="00DD43D1"/>
    <w:rsid w:val="00DD716D"/>
    <w:rsid w:val="00DE360A"/>
    <w:rsid w:val="00DE7B06"/>
    <w:rsid w:val="00DF01F6"/>
    <w:rsid w:val="00DF582A"/>
    <w:rsid w:val="00E06C40"/>
    <w:rsid w:val="00E102E1"/>
    <w:rsid w:val="00E10BCD"/>
    <w:rsid w:val="00E11D7F"/>
    <w:rsid w:val="00E1354C"/>
    <w:rsid w:val="00E16233"/>
    <w:rsid w:val="00E202C3"/>
    <w:rsid w:val="00E204F7"/>
    <w:rsid w:val="00E316E6"/>
    <w:rsid w:val="00E372DF"/>
    <w:rsid w:val="00E44387"/>
    <w:rsid w:val="00E50A96"/>
    <w:rsid w:val="00E614B6"/>
    <w:rsid w:val="00E66078"/>
    <w:rsid w:val="00E7360E"/>
    <w:rsid w:val="00E7398B"/>
    <w:rsid w:val="00E75262"/>
    <w:rsid w:val="00E75842"/>
    <w:rsid w:val="00E93BD2"/>
    <w:rsid w:val="00E948FF"/>
    <w:rsid w:val="00E96FF3"/>
    <w:rsid w:val="00EA399E"/>
    <w:rsid w:val="00EB0526"/>
    <w:rsid w:val="00EB55FA"/>
    <w:rsid w:val="00EC124A"/>
    <w:rsid w:val="00EC3144"/>
    <w:rsid w:val="00ED4CE7"/>
    <w:rsid w:val="00EE09B9"/>
    <w:rsid w:val="00EE19F7"/>
    <w:rsid w:val="00EE3851"/>
    <w:rsid w:val="00F0098A"/>
    <w:rsid w:val="00F05537"/>
    <w:rsid w:val="00F079B0"/>
    <w:rsid w:val="00F150CE"/>
    <w:rsid w:val="00F30DB1"/>
    <w:rsid w:val="00F35FF6"/>
    <w:rsid w:val="00F36EE3"/>
    <w:rsid w:val="00F37383"/>
    <w:rsid w:val="00F40E55"/>
    <w:rsid w:val="00F42768"/>
    <w:rsid w:val="00F44887"/>
    <w:rsid w:val="00F71A48"/>
    <w:rsid w:val="00F738CA"/>
    <w:rsid w:val="00F7621F"/>
    <w:rsid w:val="00F83FCB"/>
    <w:rsid w:val="00F926AE"/>
    <w:rsid w:val="00F93829"/>
    <w:rsid w:val="00F974BE"/>
    <w:rsid w:val="00FA1651"/>
    <w:rsid w:val="00FA34A8"/>
    <w:rsid w:val="00FA75D8"/>
    <w:rsid w:val="00FB3E29"/>
    <w:rsid w:val="00FB5589"/>
    <w:rsid w:val="00FB7AA2"/>
    <w:rsid w:val="00FC0C87"/>
    <w:rsid w:val="00FC4163"/>
    <w:rsid w:val="00FD6B4F"/>
    <w:rsid w:val="00FE2C87"/>
    <w:rsid w:val="00FF3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46AE3"/>
  <w15:chartTrackingRefBased/>
  <w15:docId w15:val="{DA7356C8-A86F-4D82-9A9E-680E03BD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25CE3"/>
    <w:pPr>
      <w:shd w:val="clear" w:color="auto" w:fill="000080"/>
    </w:pPr>
    <w:rPr>
      <w:rFonts w:ascii="Tahoma" w:hAnsi="Tahoma" w:cs="Tahoma"/>
      <w:sz w:val="20"/>
      <w:szCs w:val="20"/>
    </w:rPr>
  </w:style>
  <w:style w:type="paragraph" w:styleId="BalloonText">
    <w:name w:val="Balloon Text"/>
    <w:basedOn w:val="Normal"/>
    <w:semiHidden/>
    <w:rsid w:val="001E2969"/>
    <w:rPr>
      <w:rFonts w:ascii="Tahoma" w:hAnsi="Tahoma" w:cs="Tahoma"/>
      <w:sz w:val="16"/>
      <w:szCs w:val="16"/>
    </w:rPr>
  </w:style>
  <w:style w:type="character" w:styleId="CommentReference">
    <w:name w:val="annotation reference"/>
    <w:semiHidden/>
    <w:rsid w:val="001E2969"/>
    <w:rPr>
      <w:sz w:val="16"/>
      <w:szCs w:val="16"/>
    </w:rPr>
  </w:style>
  <w:style w:type="paragraph" w:styleId="CommentText">
    <w:name w:val="annotation text"/>
    <w:basedOn w:val="Normal"/>
    <w:semiHidden/>
    <w:rsid w:val="001E2969"/>
    <w:rPr>
      <w:sz w:val="20"/>
      <w:szCs w:val="20"/>
    </w:rPr>
  </w:style>
  <w:style w:type="paragraph" w:styleId="CommentSubject">
    <w:name w:val="annotation subject"/>
    <w:basedOn w:val="CommentText"/>
    <w:next w:val="CommentText"/>
    <w:semiHidden/>
    <w:rsid w:val="001E2969"/>
    <w:rPr>
      <w:b/>
      <w:bCs/>
    </w:rPr>
  </w:style>
  <w:style w:type="character" w:styleId="Hyperlink">
    <w:name w:val="Hyperlink"/>
    <w:rsid w:val="006E3141"/>
    <w:rPr>
      <w:color w:val="0000FF"/>
      <w:u w:val="single"/>
    </w:rPr>
  </w:style>
  <w:style w:type="paragraph" w:styleId="FootnoteText">
    <w:name w:val="footnote text"/>
    <w:basedOn w:val="Normal"/>
    <w:link w:val="FootnoteTextChar"/>
    <w:rsid w:val="00BE7749"/>
    <w:rPr>
      <w:sz w:val="20"/>
      <w:szCs w:val="20"/>
    </w:rPr>
  </w:style>
  <w:style w:type="character" w:customStyle="1" w:styleId="FootnoteTextChar">
    <w:name w:val="Footnote Text Char"/>
    <w:link w:val="FootnoteText"/>
    <w:rsid w:val="00BE7749"/>
    <w:rPr>
      <w:rFonts w:ascii="Arial" w:hAnsi="Arial"/>
    </w:rPr>
  </w:style>
  <w:style w:type="character" w:styleId="FootnoteReference">
    <w:name w:val="footnote reference"/>
    <w:rsid w:val="00BE7749"/>
    <w:rPr>
      <w:vertAlign w:val="superscript"/>
    </w:rPr>
  </w:style>
  <w:style w:type="paragraph" w:styleId="Revision">
    <w:name w:val="Revision"/>
    <w:hidden/>
    <w:uiPriority w:val="99"/>
    <w:semiHidden/>
    <w:rsid w:val="00DE7B06"/>
    <w:rPr>
      <w:rFonts w:ascii="Arial" w:hAnsi="Arial"/>
      <w:sz w:val="24"/>
      <w:szCs w:val="24"/>
    </w:rPr>
  </w:style>
  <w:style w:type="character" w:styleId="FollowedHyperlink">
    <w:name w:val="FollowedHyperlink"/>
    <w:rsid w:val="00DE7B06"/>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Reeves@waterside.hants.sch.uk" TargetMode="External"/><Relationship Id="rId13" Type="http://schemas.openxmlformats.org/officeDocument/2006/relationships/hyperlink" Target="mailto:DPO@waterside.hant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eeves@waterside.han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waterside.hants,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Reeves@waterside.hants.sch.uk" TargetMode="External"/><Relationship Id="rId4" Type="http://schemas.openxmlformats.org/officeDocument/2006/relationships/settings" Target="settings.xml"/><Relationship Id="rId9" Type="http://schemas.openxmlformats.org/officeDocument/2006/relationships/hyperlink" Target="mailto:DPO@waterside.hant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DD07B-26F9-474D-9BE8-4524CECD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1335</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subject/>
  <dc:creator>brian.arrowsmith</dc:creator>
  <cp:keywords/>
  <cp:lastModifiedBy>Kerrie Reeves</cp:lastModifiedBy>
  <cp:revision>2</cp:revision>
  <cp:lastPrinted>2017-10-30T11:15:00Z</cp:lastPrinted>
  <dcterms:created xsi:type="dcterms:W3CDTF">2026-09-04T14:12:00Z</dcterms:created>
  <dcterms:modified xsi:type="dcterms:W3CDTF">2026-09-04T14:12:00Z</dcterms:modified>
</cp:coreProperties>
</file>